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1CDD9" w14:textId="77777777" w:rsidR="0071153F" w:rsidRPr="007C26D5" w:rsidRDefault="0071153F" w:rsidP="007C26D5">
      <w:pPr>
        <w:spacing w:before="100" w:beforeAutospacing="1" w:after="100" w:afterAutospacing="1" w:line="276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7C26D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Klauzula informacyjna dla osób fizycznych - pracodawców i przedsiębiorców współpracujących z Powiatowym Urzędem Pracy w Nowym Tomyślu</w:t>
      </w:r>
    </w:p>
    <w:p w14:paraId="3142A46C" w14:textId="383B07E9" w:rsidR="0071153F" w:rsidRPr="007C26D5" w:rsidRDefault="0071153F" w:rsidP="007C26D5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C26D5">
        <w:rPr>
          <w:rFonts w:ascii="Arial" w:eastAsia="Times New Roman" w:hAnsi="Arial" w:cs="Arial"/>
          <w:sz w:val="24"/>
          <w:szCs w:val="24"/>
          <w:lang w:eastAsia="pl-PL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21403A" w:rsidRPr="007C26D5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C26D5">
        <w:rPr>
          <w:rFonts w:ascii="Arial" w:eastAsia="Times New Roman" w:hAnsi="Arial" w:cs="Arial"/>
          <w:sz w:val="24"/>
          <w:szCs w:val="24"/>
          <w:lang w:eastAsia="pl-PL"/>
        </w:rPr>
        <w:t xml:space="preserve">o ochronie danych)  (Dz. Urz. UE L 119, s. 1) – </w:t>
      </w:r>
      <w:r w:rsidRPr="007C26D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dalej RODO</w:t>
      </w:r>
      <w:r w:rsidRPr="007C26D5">
        <w:rPr>
          <w:rFonts w:ascii="Arial" w:eastAsia="Times New Roman" w:hAnsi="Arial" w:cs="Arial"/>
          <w:sz w:val="24"/>
          <w:szCs w:val="24"/>
          <w:lang w:eastAsia="pl-PL"/>
        </w:rPr>
        <w:t xml:space="preserve"> informuję, </w:t>
      </w:r>
      <w:r w:rsidR="0021403A" w:rsidRPr="007C26D5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C26D5">
        <w:rPr>
          <w:rFonts w:ascii="Arial" w:eastAsia="Times New Roman" w:hAnsi="Arial" w:cs="Arial"/>
          <w:sz w:val="24"/>
          <w:szCs w:val="24"/>
          <w:lang w:eastAsia="pl-PL"/>
        </w:rPr>
        <w:t>iż:</w:t>
      </w:r>
    </w:p>
    <w:p w14:paraId="64AA8B9D" w14:textId="4474AC1A" w:rsidR="0071153F" w:rsidRPr="007C26D5" w:rsidRDefault="0071153F" w:rsidP="007C26D5">
      <w:pPr>
        <w:numPr>
          <w:ilvl w:val="0"/>
          <w:numId w:val="12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C26D5">
        <w:rPr>
          <w:rFonts w:ascii="Arial" w:eastAsia="Times New Roman" w:hAnsi="Arial" w:cs="Arial"/>
          <w:sz w:val="24"/>
          <w:szCs w:val="24"/>
          <w:lang w:eastAsia="pl-PL"/>
        </w:rPr>
        <w:t xml:space="preserve">administratorem Pani/Pana danych osobowych jest Powiatowy Urząd Pracy w Nowym Tomyślu, </w:t>
      </w:r>
      <w:r w:rsidR="0021403A" w:rsidRPr="007C26D5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C26D5">
        <w:rPr>
          <w:rFonts w:ascii="Arial" w:eastAsia="Times New Roman" w:hAnsi="Arial" w:cs="Arial"/>
          <w:sz w:val="24"/>
          <w:szCs w:val="24"/>
          <w:lang w:eastAsia="pl-PL"/>
        </w:rPr>
        <w:t xml:space="preserve">ul. </w:t>
      </w:r>
      <w:r w:rsidR="008E4A94" w:rsidRPr="007C26D5">
        <w:rPr>
          <w:rFonts w:ascii="Arial" w:eastAsia="Times New Roman" w:hAnsi="Arial" w:cs="Arial"/>
          <w:sz w:val="24"/>
          <w:szCs w:val="24"/>
          <w:lang w:eastAsia="pl-PL"/>
        </w:rPr>
        <w:t>Poznańska 30</w:t>
      </w:r>
      <w:r w:rsidRPr="007C26D5">
        <w:rPr>
          <w:rFonts w:ascii="Arial" w:eastAsia="Times New Roman" w:hAnsi="Arial" w:cs="Arial"/>
          <w:sz w:val="24"/>
          <w:szCs w:val="24"/>
          <w:lang w:eastAsia="pl-PL"/>
        </w:rPr>
        <w:t>, 64-300 Nowy Tomyśl,</w:t>
      </w:r>
    </w:p>
    <w:p w14:paraId="14A063A3" w14:textId="77777777" w:rsidR="0021403A" w:rsidRPr="007C26D5" w:rsidRDefault="0021403A" w:rsidP="007C26D5">
      <w:pPr>
        <w:numPr>
          <w:ilvl w:val="0"/>
          <w:numId w:val="12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C26D5">
        <w:rPr>
          <w:rFonts w:ascii="Arial" w:eastAsia="Times New Roman" w:hAnsi="Arial" w:cs="Arial"/>
          <w:sz w:val="24"/>
          <w:szCs w:val="24"/>
          <w:lang w:eastAsia="pl-PL"/>
        </w:rPr>
        <w:t>Z administratorem można się kontaktować:</w:t>
      </w:r>
    </w:p>
    <w:p w14:paraId="681B2C38" w14:textId="3CCCA8A0" w:rsidR="0021403A" w:rsidRPr="007C26D5" w:rsidRDefault="0021403A" w:rsidP="007C26D5">
      <w:pPr>
        <w:numPr>
          <w:ilvl w:val="0"/>
          <w:numId w:val="14"/>
        </w:numPr>
        <w:tabs>
          <w:tab w:val="clear" w:pos="720"/>
          <w:tab w:val="num" w:pos="1276"/>
        </w:tabs>
        <w:spacing w:before="100" w:beforeAutospacing="1" w:after="100" w:afterAutospacing="1" w:line="276" w:lineRule="auto"/>
        <w:ind w:left="1418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7C26D5">
        <w:rPr>
          <w:rFonts w:ascii="Arial" w:eastAsia="Times New Roman" w:hAnsi="Arial" w:cs="Arial"/>
          <w:sz w:val="24"/>
          <w:szCs w:val="24"/>
          <w:lang w:eastAsia="pl-PL"/>
        </w:rPr>
        <w:t xml:space="preserve">listownie: Powiatowy Urząd Pracy w Nowym Tomyślu ul. </w:t>
      </w:r>
      <w:r w:rsidR="008E4A94" w:rsidRPr="007C26D5">
        <w:rPr>
          <w:rFonts w:ascii="Arial" w:eastAsia="Times New Roman" w:hAnsi="Arial" w:cs="Arial"/>
          <w:sz w:val="24"/>
          <w:szCs w:val="24"/>
          <w:lang w:eastAsia="pl-PL"/>
        </w:rPr>
        <w:t>Poznańska 30</w:t>
      </w:r>
      <w:r w:rsidRPr="007C26D5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7C26D5">
        <w:rPr>
          <w:rFonts w:ascii="Arial" w:eastAsia="Times New Roman" w:hAnsi="Arial" w:cs="Arial"/>
          <w:sz w:val="24"/>
          <w:szCs w:val="24"/>
          <w:lang w:eastAsia="pl-PL"/>
        </w:rPr>
        <w:br/>
        <w:t>64-300 Nowy Tomyśl</w:t>
      </w:r>
    </w:p>
    <w:p w14:paraId="757C4F89" w14:textId="77777777" w:rsidR="0021403A" w:rsidRPr="007C26D5" w:rsidRDefault="0021403A" w:rsidP="007C26D5">
      <w:pPr>
        <w:numPr>
          <w:ilvl w:val="0"/>
          <w:numId w:val="14"/>
        </w:numPr>
        <w:tabs>
          <w:tab w:val="clear" w:pos="720"/>
          <w:tab w:val="num" w:pos="1276"/>
        </w:tabs>
        <w:spacing w:before="100" w:beforeAutospacing="1" w:after="100" w:afterAutospacing="1" w:line="276" w:lineRule="auto"/>
        <w:ind w:left="993" w:firstLine="141"/>
        <w:rPr>
          <w:rFonts w:ascii="Arial" w:eastAsia="Times New Roman" w:hAnsi="Arial" w:cs="Arial"/>
          <w:sz w:val="24"/>
          <w:szCs w:val="24"/>
          <w:lang w:eastAsia="pl-PL"/>
        </w:rPr>
      </w:pPr>
      <w:r w:rsidRPr="007C26D5">
        <w:rPr>
          <w:rFonts w:ascii="Arial" w:eastAsia="Times New Roman" w:hAnsi="Arial" w:cs="Arial"/>
          <w:sz w:val="24"/>
          <w:szCs w:val="24"/>
          <w:lang w:eastAsia="pl-PL"/>
        </w:rPr>
        <w:t>przez elektroniczną skrzynkę podawczą dostępną na stronie http://epuap.gov.pl/</w:t>
      </w:r>
    </w:p>
    <w:p w14:paraId="3D0429E4" w14:textId="0676B659" w:rsidR="0021403A" w:rsidRPr="007C26D5" w:rsidRDefault="0021403A" w:rsidP="007C26D5">
      <w:pPr>
        <w:numPr>
          <w:ilvl w:val="0"/>
          <w:numId w:val="14"/>
        </w:numPr>
        <w:tabs>
          <w:tab w:val="clear" w:pos="720"/>
          <w:tab w:val="num" w:pos="1276"/>
        </w:tabs>
        <w:spacing w:before="100" w:beforeAutospacing="1" w:after="100" w:afterAutospacing="1" w:line="276" w:lineRule="auto"/>
        <w:ind w:left="993" w:firstLine="141"/>
        <w:rPr>
          <w:rFonts w:ascii="Arial" w:eastAsia="Times New Roman" w:hAnsi="Arial" w:cs="Arial"/>
          <w:sz w:val="24"/>
          <w:szCs w:val="24"/>
          <w:lang w:eastAsia="pl-PL"/>
        </w:rPr>
      </w:pPr>
      <w:r w:rsidRPr="007C26D5">
        <w:rPr>
          <w:rFonts w:ascii="Arial" w:eastAsia="Times New Roman" w:hAnsi="Arial" w:cs="Arial"/>
          <w:sz w:val="24"/>
          <w:szCs w:val="24"/>
          <w:lang w:eastAsia="pl-PL"/>
        </w:rPr>
        <w:t xml:space="preserve">telefonicznie: </w:t>
      </w:r>
      <w:r w:rsidR="007400E8" w:rsidRPr="007C26D5">
        <w:rPr>
          <w:rFonts w:ascii="Arial" w:eastAsia="Times New Roman" w:hAnsi="Arial" w:cs="Arial"/>
          <w:sz w:val="24"/>
          <w:szCs w:val="24"/>
          <w:lang w:eastAsia="pl-PL"/>
        </w:rPr>
        <w:t>600-212-182</w:t>
      </w:r>
    </w:p>
    <w:p w14:paraId="7DBAF1B4" w14:textId="77777777" w:rsidR="0071153F" w:rsidRPr="007C26D5" w:rsidRDefault="0071153F" w:rsidP="007C26D5">
      <w:pPr>
        <w:pStyle w:val="Akapitzlist"/>
        <w:numPr>
          <w:ilvl w:val="0"/>
          <w:numId w:val="12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C26D5">
        <w:rPr>
          <w:rFonts w:ascii="Arial" w:eastAsia="Times New Roman" w:hAnsi="Arial" w:cs="Arial"/>
          <w:sz w:val="24"/>
          <w:szCs w:val="24"/>
          <w:lang w:eastAsia="pl-PL"/>
        </w:rPr>
        <w:t>kontakt z Inspektorem Ochrony Danych:</w:t>
      </w:r>
    </w:p>
    <w:p w14:paraId="07D78745" w14:textId="3F6C0F5C" w:rsidR="0071153F" w:rsidRPr="007C26D5" w:rsidRDefault="0071153F" w:rsidP="007C26D5">
      <w:pPr>
        <w:numPr>
          <w:ilvl w:val="1"/>
          <w:numId w:val="12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C26D5">
        <w:rPr>
          <w:rFonts w:ascii="Arial" w:eastAsia="Times New Roman" w:hAnsi="Arial" w:cs="Arial"/>
          <w:sz w:val="24"/>
          <w:szCs w:val="24"/>
          <w:lang w:eastAsia="pl-PL"/>
        </w:rPr>
        <w:t xml:space="preserve">elektronicznie: e-mail: </w:t>
      </w:r>
      <w:hyperlink r:id="rId5" w:history="1">
        <w:r w:rsidR="007400E8" w:rsidRPr="007C26D5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biuro@pupnt.pl</w:t>
        </w:r>
      </w:hyperlink>
      <w:r w:rsidR="00964018" w:rsidRPr="007C26D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726D25B9" w14:textId="77777777" w:rsidR="0071153F" w:rsidRPr="007C26D5" w:rsidRDefault="00533513" w:rsidP="007C26D5">
      <w:pPr>
        <w:spacing w:before="100" w:beforeAutospacing="1" w:after="100" w:afterAutospacing="1" w:line="276" w:lineRule="auto"/>
        <w:ind w:left="643" w:hanging="360"/>
        <w:rPr>
          <w:rFonts w:ascii="Arial" w:eastAsia="Times New Roman" w:hAnsi="Arial" w:cs="Arial"/>
          <w:sz w:val="24"/>
          <w:szCs w:val="24"/>
          <w:lang w:eastAsia="pl-PL"/>
        </w:rPr>
      </w:pPr>
      <w:r w:rsidRPr="007C26D5">
        <w:rPr>
          <w:rFonts w:ascii="Arial" w:eastAsia="Times New Roman" w:hAnsi="Arial" w:cs="Arial"/>
          <w:sz w:val="24"/>
          <w:szCs w:val="24"/>
          <w:lang w:eastAsia="pl-PL"/>
        </w:rPr>
        <w:t>3.</w:t>
      </w:r>
      <w:r w:rsidRPr="007C26D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71153F" w:rsidRPr="007C26D5">
        <w:rPr>
          <w:rFonts w:ascii="Arial" w:eastAsia="Times New Roman" w:hAnsi="Arial" w:cs="Arial"/>
          <w:sz w:val="24"/>
          <w:szCs w:val="24"/>
          <w:lang w:eastAsia="pl-PL"/>
        </w:rPr>
        <w:t xml:space="preserve">Pani/Pana dane osobowe przetwarzane będą w celu realizacji ustawowych zadań Powiatowego </w:t>
      </w:r>
      <w:r w:rsidRPr="007C26D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1153F" w:rsidRPr="007C26D5">
        <w:rPr>
          <w:rFonts w:ascii="Arial" w:eastAsia="Times New Roman" w:hAnsi="Arial" w:cs="Arial"/>
          <w:sz w:val="24"/>
          <w:szCs w:val="24"/>
          <w:lang w:eastAsia="pl-PL"/>
        </w:rPr>
        <w:t xml:space="preserve">Urzędu </w:t>
      </w:r>
      <w:r w:rsidRPr="007C26D5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="0071153F" w:rsidRPr="007C26D5">
        <w:rPr>
          <w:rFonts w:ascii="Arial" w:eastAsia="Times New Roman" w:hAnsi="Arial" w:cs="Arial"/>
          <w:sz w:val="24"/>
          <w:szCs w:val="24"/>
          <w:lang w:eastAsia="pl-PL"/>
        </w:rPr>
        <w:t>Pracy w Nowym Tomyślu</w:t>
      </w:r>
    </w:p>
    <w:p w14:paraId="604D2B3B" w14:textId="77777777" w:rsidR="0071153F" w:rsidRPr="007C26D5" w:rsidRDefault="0071153F" w:rsidP="007C26D5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C26D5">
        <w:rPr>
          <w:rFonts w:ascii="Arial" w:eastAsia="Times New Roman" w:hAnsi="Arial" w:cs="Arial"/>
          <w:sz w:val="24"/>
          <w:szCs w:val="24"/>
          <w:lang w:eastAsia="pl-PL"/>
        </w:rPr>
        <w:t xml:space="preserve">podstawa prawna przetwarzania: </w:t>
      </w:r>
    </w:p>
    <w:p w14:paraId="0B806E8C" w14:textId="77777777" w:rsidR="0071153F" w:rsidRPr="007C26D5" w:rsidRDefault="0071153F" w:rsidP="007C26D5">
      <w:pPr>
        <w:numPr>
          <w:ilvl w:val="1"/>
          <w:numId w:val="4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C26D5">
        <w:rPr>
          <w:rFonts w:ascii="Arial" w:eastAsia="Times New Roman" w:hAnsi="Arial" w:cs="Arial"/>
          <w:sz w:val="24"/>
          <w:szCs w:val="24"/>
          <w:lang w:eastAsia="pl-PL"/>
        </w:rPr>
        <w:t>art. 6 ust. 1 lit. c i e RODO.</w:t>
      </w:r>
    </w:p>
    <w:p w14:paraId="591DAADA" w14:textId="18AFFB1F" w:rsidR="0071153F" w:rsidRPr="007C26D5" w:rsidRDefault="0071153F" w:rsidP="007C26D5">
      <w:pPr>
        <w:numPr>
          <w:ilvl w:val="1"/>
          <w:numId w:val="4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C26D5">
        <w:rPr>
          <w:rFonts w:ascii="Arial" w:eastAsia="Times New Roman" w:hAnsi="Arial" w:cs="Arial"/>
          <w:sz w:val="24"/>
          <w:szCs w:val="24"/>
          <w:lang w:eastAsia="pl-PL"/>
        </w:rPr>
        <w:t xml:space="preserve">ustawa z dnia 20 kwietnia 2004 r. o promocji zatrudnienia i instytucjach rynku pracy </w:t>
      </w:r>
      <w:r w:rsidR="0021403A" w:rsidRPr="007C26D5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C26D5">
        <w:rPr>
          <w:rFonts w:ascii="Arial" w:eastAsia="Times New Roman" w:hAnsi="Arial" w:cs="Arial"/>
          <w:sz w:val="24"/>
          <w:szCs w:val="24"/>
          <w:lang w:eastAsia="pl-PL"/>
        </w:rPr>
        <w:t>(tj. Dz. U. z 20</w:t>
      </w:r>
      <w:r w:rsidR="00674D06" w:rsidRPr="007C26D5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D27A52" w:rsidRPr="007C26D5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7C26D5">
        <w:rPr>
          <w:rFonts w:ascii="Arial" w:eastAsia="Times New Roman" w:hAnsi="Arial" w:cs="Arial"/>
          <w:sz w:val="24"/>
          <w:szCs w:val="24"/>
          <w:lang w:eastAsia="pl-PL"/>
        </w:rPr>
        <w:t xml:space="preserve"> r. poz. </w:t>
      </w:r>
      <w:r w:rsidR="00D27A52" w:rsidRPr="007C26D5">
        <w:rPr>
          <w:rFonts w:ascii="Arial" w:eastAsia="Times New Roman" w:hAnsi="Arial" w:cs="Arial"/>
          <w:sz w:val="24"/>
          <w:szCs w:val="24"/>
          <w:lang w:eastAsia="pl-PL"/>
        </w:rPr>
        <w:t>735</w:t>
      </w:r>
      <w:r w:rsidRPr="007C26D5">
        <w:rPr>
          <w:rFonts w:ascii="Arial" w:eastAsia="Times New Roman" w:hAnsi="Arial" w:cs="Arial"/>
          <w:sz w:val="24"/>
          <w:szCs w:val="24"/>
          <w:lang w:eastAsia="pl-PL"/>
        </w:rPr>
        <w:t xml:space="preserve">, z </w:t>
      </w:r>
      <w:proofErr w:type="spellStart"/>
      <w:r w:rsidRPr="007C26D5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Pr="007C26D5">
        <w:rPr>
          <w:rFonts w:ascii="Arial" w:eastAsia="Times New Roman" w:hAnsi="Arial" w:cs="Arial"/>
          <w:sz w:val="24"/>
          <w:szCs w:val="24"/>
          <w:lang w:eastAsia="pl-PL"/>
        </w:rPr>
        <w:t>. zm.)</w:t>
      </w:r>
    </w:p>
    <w:p w14:paraId="62305DA9" w14:textId="77777777" w:rsidR="0071153F" w:rsidRPr="007C26D5" w:rsidRDefault="0071153F" w:rsidP="007C26D5">
      <w:pPr>
        <w:numPr>
          <w:ilvl w:val="0"/>
          <w:numId w:val="5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C26D5">
        <w:rPr>
          <w:rFonts w:ascii="Arial" w:eastAsia="Times New Roman" w:hAnsi="Arial" w:cs="Arial"/>
          <w:sz w:val="24"/>
          <w:szCs w:val="24"/>
          <w:lang w:eastAsia="pl-PL"/>
        </w:rPr>
        <w:t>odbiorcami Pani/Pana danych osobowych mogą być podmioty uprawnione do uzyskania danych osobowych na podstawie przepisów prawa oraz opinia publiczna (wykazy pracodawców z którymi zawarto umowy o aktywizację zawodową bezrobotnych), dane pracodawców którzy otrzymali pomoc publiczną są zamieszczane w bazie SHRIMP</w:t>
      </w:r>
    </w:p>
    <w:p w14:paraId="74860EE2" w14:textId="77777777" w:rsidR="0071153F" w:rsidRPr="007C26D5" w:rsidRDefault="0071153F" w:rsidP="007C26D5">
      <w:pPr>
        <w:numPr>
          <w:ilvl w:val="0"/>
          <w:numId w:val="6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C26D5">
        <w:rPr>
          <w:rFonts w:ascii="Arial" w:eastAsia="Times New Roman" w:hAnsi="Arial" w:cs="Arial"/>
          <w:sz w:val="24"/>
          <w:szCs w:val="24"/>
          <w:lang w:eastAsia="pl-PL"/>
        </w:rPr>
        <w:t>Pani/Pana dane osobowe przechowywane będą 10 lat - zgodnie z obowiązującymi przepisami prawa w zakresie udzielania pomocy publicznej,</w:t>
      </w:r>
    </w:p>
    <w:p w14:paraId="55F5E2EB" w14:textId="77777777" w:rsidR="0071153F" w:rsidRPr="007C26D5" w:rsidRDefault="0071153F" w:rsidP="007C26D5">
      <w:pPr>
        <w:numPr>
          <w:ilvl w:val="0"/>
          <w:numId w:val="7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C26D5">
        <w:rPr>
          <w:rFonts w:ascii="Arial" w:eastAsia="Times New Roman" w:hAnsi="Arial" w:cs="Arial"/>
          <w:sz w:val="24"/>
          <w:szCs w:val="24"/>
          <w:lang w:eastAsia="pl-PL"/>
        </w:rPr>
        <w:t>posiada Pani/Pan prawo do żądania od administratora dostępu do danych osobowych, prawo do ich sprostowania, usunięcia lub ograniczenia przetwarzania, prawo do wniesienia sprzeciwu wobec przetwarzania, prawo do przenoszenia danych </w:t>
      </w:r>
    </w:p>
    <w:p w14:paraId="550F4416" w14:textId="77777777" w:rsidR="0071153F" w:rsidRPr="007C26D5" w:rsidRDefault="0071153F" w:rsidP="007C26D5">
      <w:pPr>
        <w:numPr>
          <w:ilvl w:val="0"/>
          <w:numId w:val="8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C26D5">
        <w:rPr>
          <w:rFonts w:ascii="Arial" w:eastAsia="Times New Roman" w:hAnsi="Arial" w:cs="Arial"/>
          <w:sz w:val="24"/>
          <w:szCs w:val="24"/>
          <w:lang w:eastAsia="pl-PL"/>
        </w:rPr>
        <w:t>ma Pani/Pan prawo wniesienia skargi do organu nadzorczego</w:t>
      </w:r>
    </w:p>
    <w:p w14:paraId="45B3DD5A" w14:textId="2DDCAC33" w:rsidR="0071153F" w:rsidRPr="007C26D5" w:rsidRDefault="0071153F" w:rsidP="007C26D5">
      <w:pPr>
        <w:numPr>
          <w:ilvl w:val="0"/>
          <w:numId w:val="9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C26D5">
        <w:rPr>
          <w:rFonts w:ascii="Arial" w:eastAsia="Times New Roman" w:hAnsi="Arial" w:cs="Arial"/>
          <w:sz w:val="24"/>
          <w:szCs w:val="24"/>
          <w:lang w:eastAsia="pl-PL"/>
        </w:rPr>
        <w:lastRenderedPageBreak/>
        <w:t>w przypadku korzystania z pomocy określonej w ustawie z dnia 20 kwietnia 2004 r. o promocji zatrudnienia i instytucjach rynku pracy (tj. Dz. U. z 20</w:t>
      </w:r>
      <w:r w:rsidR="00674D06" w:rsidRPr="007C26D5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D27A52" w:rsidRPr="007C26D5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7C26D5">
        <w:rPr>
          <w:rFonts w:ascii="Arial" w:eastAsia="Times New Roman" w:hAnsi="Arial" w:cs="Arial"/>
          <w:sz w:val="24"/>
          <w:szCs w:val="24"/>
          <w:lang w:eastAsia="pl-PL"/>
        </w:rPr>
        <w:t xml:space="preserve"> r. poz. </w:t>
      </w:r>
      <w:r w:rsidR="00D27A52" w:rsidRPr="007C26D5">
        <w:rPr>
          <w:rFonts w:ascii="Arial" w:eastAsia="Times New Roman" w:hAnsi="Arial" w:cs="Arial"/>
          <w:sz w:val="24"/>
          <w:szCs w:val="24"/>
          <w:lang w:eastAsia="pl-PL"/>
        </w:rPr>
        <w:t>735</w:t>
      </w:r>
      <w:r w:rsidRPr="007C26D5">
        <w:rPr>
          <w:rFonts w:ascii="Arial" w:eastAsia="Times New Roman" w:hAnsi="Arial" w:cs="Arial"/>
          <w:sz w:val="24"/>
          <w:szCs w:val="24"/>
          <w:lang w:eastAsia="pl-PL"/>
        </w:rPr>
        <w:t xml:space="preserve">, z </w:t>
      </w:r>
      <w:proofErr w:type="spellStart"/>
      <w:r w:rsidRPr="007C26D5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Pr="007C26D5">
        <w:rPr>
          <w:rFonts w:ascii="Arial" w:eastAsia="Times New Roman" w:hAnsi="Arial" w:cs="Arial"/>
          <w:sz w:val="24"/>
          <w:szCs w:val="24"/>
          <w:lang w:eastAsia="pl-PL"/>
        </w:rPr>
        <w:t>. zm.) podanie danych osobowych jest obligatoryjne</w:t>
      </w:r>
    </w:p>
    <w:p w14:paraId="203FABFA" w14:textId="55D229F7" w:rsidR="0071153F" w:rsidRPr="007C26D5" w:rsidRDefault="0071153F" w:rsidP="007C26D5">
      <w:pPr>
        <w:numPr>
          <w:ilvl w:val="0"/>
          <w:numId w:val="10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C26D5">
        <w:rPr>
          <w:rFonts w:ascii="Arial" w:eastAsia="Times New Roman" w:hAnsi="Arial" w:cs="Arial"/>
          <w:sz w:val="24"/>
          <w:szCs w:val="24"/>
          <w:lang w:eastAsia="pl-PL"/>
        </w:rPr>
        <w:t xml:space="preserve">w przypadku niepodania danych, które wymagają przepisy prawa nie będzie możliwe udzielenie pomocy określonej w ustawie z dnia 20 kwietnia 2004 r. </w:t>
      </w:r>
      <w:r w:rsidR="006403CF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C26D5">
        <w:rPr>
          <w:rFonts w:ascii="Arial" w:eastAsia="Times New Roman" w:hAnsi="Arial" w:cs="Arial"/>
          <w:sz w:val="24"/>
          <w:szCs w:val="24"/>
          <w:lang w:eastAsia="pl-PL"/>
        </w:rPr>
        <w:t>o promocji zatrudnienia i instytucjach rynku pracy (tj. Dz. U. z 20</w:t>
      </w:r>
      <w:r w:rsidR="00674D06" w:rsidRPr="007C26D5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D27A52" w:rsidRPr="007C26D5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7C26D5">
        <w:rPr>
          <w:rFonts w:ascii="Arial" w:eastAsia="Times New Roman" w:hAnsi="Arial" w:cs="Arial"/>
          <w:sz w:val="24"/>
          <w:szCs w:val="24"/>
          <w:lang w:eastAsia="pl-PL"/>
        </w:rPr>
        <w:t xml:space="preserve"> r. poz. </w:t>
      </w:r>
      <w:r w:rsidR="00D27A52" w:rsidRPr="007C26D5">
        <w:rPr>
          <w:rFonts w:ascii="Arial" w:eastAsia="Times New Roman" w:hAnsi="Arial" w:cs="Arial"/>
          <w:sz w:val="24"/>
          <w:szCs w:val="24"/>
          <w:lang w:eastAsia="pl-PL"/>
        </w:rPr>
        <w:t>735</w:t>
      </w:r>
      <w:r w:rsidRPr="007C26D5">
        <w:rPr>
          <w:rFonts w:ascii="Arial" w:eastAsia="Times New Roman" w:hAnsi="Arial" w:cs="Arial"/>
          <w:sz w:val="24"/>
          <w:szCs w:val="24"/>
          <w:lang w:eastAsia="pl-PL"/>
        </w:rPr>
        <w:t xml:space="preserve">, z </w:t>
      </w:r>
      <w:proofErr w:type="spellStart"/>
      <w:r w:rsidRPr="007C26D5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Pr="007C26D5">
        <w:rPr>
          <w:rFonts w:ascii="Arial" w:eastAsia="Times New Roman" w:hAnsi="Arial" w:cs="Arial"/>
          <w:sz w:val="24"/>
          <w:szCs w:val="24"/>
          <w:lang w:eastAsia="pl-PL"/>
        </w:rPr>
        <w:t>. zm.)</w:t>
      </w:r>
    </w:p>
    <w:p w14:paraId="45B546F9" w14:textId="505DD0E6" w:rsidR="0071153F" w:rsidRPr="007C26D5" w:rsidRDefault="0071153F" w:rsidP="007C26D5">
      <w:pPr>
        <w:numPr>
          <w:ilvl w:val="0"/>
          <w:numId w:val="11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C26D5">
        <w:rPr>
          <w:rFonts w:ascii="Arial" w:eastAsia="Times New Roman" w:hAnsi="Arial" w:cs="Arial"/>
          <w:sz w:val="24"/>
          <w:szCs w:val="24"/>
          <w:lang w:eastAsia="pl-PL"/>
        </w:rPr>
        <w:t>Pani/Pana dane nie będą przetwarzane w sposób zautomatyzowany</w:t>
      </w:r>
    </w:p>
    <w:p w14:paraId="3A23D5A1" w14:textId="0BC765AC" w:rsidR="0076539F" w:rsidRPr="007C26D5" w:rsidRDefault="0076539F" w:rsidP="007C26D5">
      <w:pPr>
        <w:spacing w:before="100" w:beforeAutospacing="1" w:after="100" w:afterAutospacing="1" w:line="276" w:lineRule="auto"/>
        <w:ind w:left="643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B942556" w14:textId="77777777" w:rsidR="0076539F" w:rsidRPr="007C26D5" w:rsidRDefault="0076539F" w:rsidP="007C26D5">
      <w:pPr>
        <w:spacing w:before="100" w:beforeAutospacing="1" w:after="100" w:afterAutospacing="1" w:line="276" w:lineRule="auto"/>
        <w:ind w:left="643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23A92EC" w14:textId="77777777" w:rsidR="0076539F" w:rsidRPr="007C26D5" w:rsidRDefault="0076539F" w:rsidP="007C26D5">
      <w:pPr>
        <w:pStyle w:val="Akapitzlist"/>
        <w:spacing w:before="100" w:beforeAutospacing="1" w:after="100" w:afterAutospacing="1" w:line="276" w:lineRule="auto"/>
        <w:ind w:left="6307" w:firstLine="65"/>
        <w:rPr>
          <w:rFonts w:ascii="Arial" w:eastAsia="Times New Roman" w:hAnsi="Arial" w:cs="Arial"/>
          <w:sz w:val="24"/>
          <w:szCs w:val="24"/>
          <w:lang w:eastAsia="pl-PL"/>
        </w:rPr>
      </w:pPr>
      <w:r w:rsidRPr="007C26D5">
        <w:rPr>
          <w:rFonts w:ascii="Arial" w:eastAsia="Times New Roman" w:hAnsi="Arial" w:cs="Arial"/>
          <w:sz w:val="24"/>
          <w:szCs w:val="24"/>
          <w:lang w:eastAsia="pl-PL"/>
        </w:rPr>
        <w:t>…………………………….</w:t>
      </w:r>
    </w:p>
    <w:p w14:paraId="56709E4A" w14:textId="41FE0FAE" w:rsidR="008E142B" w:rsidRPr="007C26D5" w:rsidRDefault="0076539F" w:rsidP="007C26D5">
      <w:pPr>
        <w:pStyle w:val="Akapitzlist"/>
        <w:spacing w:before="100" w:beforeAutospacing="1" w:after="100" w:afterAutospacing="1" w:line="276" w:lineRule="auto"/>
        <w:ind w:left="643"/>
        <w:rPr>
          <w:rFonts w:ascii="Arial" w:eastAsia="Times New Roman" w:hAnsi="Arial" w:cs="Arial"/>
          <w:sz w:val="24"/>
          <w:szCs w:val="24"/>
          <w:lang w:eastAsia="pl-PL"/>
        </w:rPr>
      </w:pPr>
      <w:r w:rsidRPr="007C26D5">
        <w:rPr>
          <w:rFonts w:ascii="Arial" w:eastAsia="Times New Roman" w:hAnsi="Arial" w:cs="Arial"/>
          <w:sz w:val="24"/>
          <w:szCs w:val="24"/>
          <w:lang w:eastAsia="pl-PL"/>
        </w:rPr>
        <w:t xml:space="preserve">           </w:t>
      </w:r>
      <w:r w:rsidRPr="007C26D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7C26D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7C26D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7C26D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7C26D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7C26D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7C26D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7C26D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7C26D5">
        <w:rPr>
          <w:rFonts w:ascii="Arial" w:eastAsia="Times New Roman" w:hAnsi="Arial" w:cs="Arial"/>
          <w:sz w:val="24"/>
          <w:szCs w:val="24"/>
          <w:lang w:eastAsia="pl-PL"/>
        </w:rPr>
        <w:tab/>
        <w:t>Data i podpis</w:t>
      </w:r>
    </w:p>
    <w:sectPr w:rsidR="008E142B" w:rsidRPr="007C26D5" w:rsidSect="0076539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015E2"/>
    <w:multiLevelType w:val="multilevel"/>
    <w:tmpl w:val="7610B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EE12EF"/>
    <w:multiLevelType w:val="multilevel"/>
    <w:tmpl w:val="2F9A7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714EC7"/>
    <w:multiLevelType w:val="multilevel"/>
    <w:tmpl w:val="E6585A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DE23E9"/>
    <w:multiLevelType w:val="hybridMultilevel"/>
    <w:tmpl w:val="A918943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D0A19BD"/>
    <w:multiLevelType w:val="multilevel"/>
    <w:tmpl w:val="513CC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8D44C26"/>
    <w:multiLevelType w:val="multilevel"/>
    <w:tmpl w:val="20FCCE4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34461950">
    <w:abstractNumId w:val="1"/>
  </w:num>
  <w:num w:numId="2" w16cid:durableId="473526675">
    <w:abstractNumId w:val="0"/>
  </w:num>
  <w:num w:numId="3" w16cid:durableId="43406152">
    <w:abstractNumId w:val="2"/>
    <w:lvlOverride w:ilvl="0">
      <w:startOverride w:val="3"/>
    </w:lvlOverride>
  </w:num>
  <w:num w:numId="4" w16cid:durableId="915749318">
    <w:abstractNumId w:val="2"/>
    <w:lvlOverride w:ilvl="0">
      <w:startOverride w:val="4"/>
    </w:lvlOverride>
  </w:num>
  <w:num w:numId="5" w16cid:durableId="566959343">
    <w:abstractNumId w:val="2"/>
    <w:lvlOverride w:ilvl="0">
      <w:startOverride w:val="5"/>
    </w:lvlOverride>
  </w:num>
  <w:num w:numId="6" w16cid:durableId="1239249853">
    <w:abstractNumId w:val="2"/>
    <w:lvlOverride w:ilvl="0">
      <w:startOverride w:val="6"/>
    </w:lvlOverride>
  </w:num>
  <w:num w:numId="7" w16cid:durableId="1648827028">
    <w:abstractNumId w:val="2"/>
    <w:lvlOverride w:ilvl="0">
      <w:startOverride w:val="7"/>
    </w:lvlOverride>
  </w:num>
  <w:num w:numId="8" w16cid:durableId="1137258148">
    <w:abstractNumId w:val="2"/>
    <w:lvlOverride w:ilvl="0">
      <w:startOverride w:val="8"/>
    </w:lvlOverride>
  </w:num>
  <w:num w:numId="9" w16cid:durableId="1634795654">
    <w:abstractNumId w:val="2"/>
    <w:lvlOverride w:ilvl="0">
      <w:startOverride w:val="9"/>
    </w:lvlOverride>
  </w:num>
  <w:num w:numId="10" w16cid:durableId="412095578">
    <w:abstractNumId w:val="2"/>
    <w:lvlOverride w:ilvl="0">
      <w:startOverride w:val="10"/>
    </w:lvlOverride>
  </w:num>
  <w:num w:numId="11" w16cid:durableId="1287663558">
    <w:abstractNumId w:val="2"/>
    <w:lvlOverride w:ilvl="0">
      <w:startOverride w:val="11"/>
    </w:lvlOverride>
  </w:num>
  <w:num w:numId="12" w16cid:durableId="510145931">
    <w:abstractNumId w:val="4"/>
  </w:num>
  <w:num w:numId="13" w16cid:durableId="2073961765">
    <w:abstractNumId w:val="3"/>
  </w:num>
  <w:num w:numId="14" w16cid:durableId="14866287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53F"/>
    <w:rsid w:val="00076934"/>
    <w:rsid w:val="000F5F9D"/>
    <w:rsid w:val="0021403A"/>
    <w:rsid w:val="00223ED7"/>
    <w:rsid w:val="003E3E9B"/>
    <w:rsid w:val="00507336"/>
    <w:rsid w:val="00533513"/>
    <w:rsid w:val="006403CF"/>
    <w:rsid w:val="00674D06"/>
    <w:rsid w:val="0071153F"/>
    <w:rsid w:val="007400E8"/>
    <w:rsid w:val="0076539F"/>
    <w:rsid w:val="007C26D5"/>
    <w:rsid w:val="008E4A94"/>
    <w:rsid w:val="00920E74"/>
    <w:rsid w:val="00964018"/>
    <w:rsid w:val="009E1657"/>
    <w:rsid w:val="00A908FE"/>
    <w:rsid w:val="00D2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153CC"/>
  <w15:chartTrackingRefBased/>
  <w15:docId w15:val="{A18B53C7-3F4E-49FD-B0F9-B1B6C9FA3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7115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1153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71153F"/>
    <w:rPr>
      <w:b/>
      <w:bCs/>
    </w:rPr>
  </w:style>
  <w:style w:type="paragraph" w:styleId="Akapitzlist">
    <w:name w:val="List Paragraph"/>
    <w:basedOn w:val="Normalny"/>
    <w:uiPriority w:val="34"/>
    <w:qFormat/>
    <w:rsid w:val="0053351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6401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640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1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50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29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35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22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3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@pupn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371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Sława Brychcy</dc:creator>
  <cp:keywords/>
  <dc:description/>
  <cp:lastModifiedBy>Katarzyna Oszejko</cp:lastModifiedBy>
  <cp:revision>6</cp:revision>
  <dcterms:created xsi:type="dcterms:W3CDTF">2023-01-25T08:13:00Z</dcterms:created>
  <dcterms:modified xsi:type="dcterms:W3CDTF">2023-05-31T06:00:00Z</dcterms:modified>
</cp:coreProperties>
</file>