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1153F" w:rsidRDefault="0071153F" w:rsidP="007115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115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dla osób fizycznych - pracodawców i przedsiębiorców współpracujących z Powiatowym Urzędem Pracy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Nowym Tomyślu</w:t>
      </w:r>
    </w:p>
    <w:p w14:paraId="3142A46C" w14:textId="383B07E9" w:rsidR="0071153F" w:rsidRPr="0071153F" w:rsidRDefault="0071153F" w:rsidP="0071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danych)  (Dz. Urz. UE L 119, s. 1) – </w:t>
      </w:r>
      <w:r w:rsidRPr="0071153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dalej RODO</w:t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informuję,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>iż:</w:t>
      </w:r>
    </w:p>
    <w:p w14:paraId="64AA8B9D" w14:textId="5EC06BF3" w:rsidR="0071153F" w:rsidRPr="0021403A" w:rsidRDefault="0071153F" w:rsidP="007115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Pani/Pana danych osobowych jest Powiatowy Urząd Pracy w Nowym Tomyślu, </w:t>
      </w:r>
      <w:r w:rsidR="0021403A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ul. </w:t>
      </w:r>
      <w:r w:rsidR="00D27032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64-300 Nowy Tomyśl,</w:t>
      </w:r>
    </w:p>
    <w:p w14:paraId="14A063A3" w14:textId="77777777" w:rsidR="0021403A" w:rsidRPr="0021403A" w:rsidRDefault="0021403A" w:rsidP="002140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Z administratorem można się kontaktować:</w:t>
      </w:r>
    </w:p>
    <w:p w14:paraId="681B2C38" w14:textId="136B0113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listownie: Powiatowy Urząd Pracy w Nowym Tomyślu ul. </w:t>
      </w:r>
      <w:r w:rsidR="00D27032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64-300 Nowy Tomyśl</w:t>
      </w:r>
    </w:p>
    <w:p w14:paraId="757C4F89" w14:textId="7777777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elektroniczną skrzynkę podawczą dostępną na stronie http://epuap.gov.pl/</w:t>
      </w:r>
    </w:p>
    <w:p w14:paraId="3D0429E4" w14:textId="0676B659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telefonicznie: </w:t>
      </w:r>
      <w:r w:rsidR="007400E8">
        <w:rPr>
          <w:rFonts w:ascii="Times New Roman" w:eastAsia="Times New Roman" w:hAnsi="Times New Roman" w:cs="Times New Roman"/>
          <w:sz w:val="21"/>
          <w:szCs w:val="21"/>
          <w:lang w:eastAsia="pl-PL"/>
        </w:rPr>
        <w:t>600-212-182</w:t>
      </w:r>
    </w:p>
    <w:p w14:paraId="7DBAF1B4" w14:textId="77777777" w:rsidR="0071153F" w:rsidRPr="0021403A" w:rsidRDefault="0071153F" w:rsidP="0053351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kontakt z Inspektorem Ochrony Danych:</w:t>
      </w:r>
    </w:p>
    <w:p w14:paraId="07D78745" w14:textId="3F6C0F5C" w:rsidR="0071153F" w:rsidRPr="0021403A" w:rsidRDefault="0071153F" w:rsidP="0071153F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elektronicznie: e-mail: </w:t>
      </w:r>
      <w:hyperlink r:id="rId5" w:history="1">
        <w:r w:rsidR="007400E8" w:rsidRPr="008C677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biuro@pupnt.pl</w:t>
        </w:r>
      </w:hyperlink>
      <w:r w:rsidR="0096401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726D25B9" w14:textId="77777777" w:rsidR="0071153F" w:rsidRPr="0021403A" w:rsidRDefault="00533513" w:rsidP="00533513">
      <w:pPr>
        <w:spacing w:before="100" w:beforeAutospacing="1" w:after="100" w:afterAutospacing="1" w:line="240" w:lineRule="auto"/>
        <w:ind w:left="6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dane osobowe przetwarzane będą w celu realizacji ustawowych zadań Powiatowego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Urzędu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Pracy w Nowym Tomyślu</w:t>
      </w:r>
    </w:p>
    <w:p w14:paraId="604D2B3B" w14:textId="77777777" w:rsidR="0071153F" w:rsidRPr="0021403A" w:rsidRDefault="0071153F" w:rsidP="007115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podstawa prawna przetwarzania: </w:t>
      </w:r>
    </w:p>
    <w:p w14:paraId="0B806E8C" w14:textId="77777777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art. 6 ust. 1 lit. c i e RODO.</w:t>
      </w:r>
    </w:p>
    <w:p w14:paraId="591DAADA" w14:textId="64F766C5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ustawa z dnia 20 kwietnia 2004 r. o promocji zatrudnienia i instytucjach rynku pracy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735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62305DA9" w14:textId="77777777" w:rsidR="0071153F" w:rsidRPr="0021403A" w:rsidRDefault="0071153F" w:rsidP="007115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21403A" w:rsidRDefault="0071153F" w:rsidP="007115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21403A" w:rsidRDefault="0071153F" w:rsidP="007115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21403A" w:rsidRDefault="0071153F" w:rsidP="007115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ma Pani/Pan prawo wniesienia skargi do organu nadzorczego</w:t>
      </w:r>
    </w:p>
    <w:p w14:paraId="45B3DD5A" w14:textId="0F747DD7" w:rsidR="0071153F" w:rsidRPr="0021403A" w:rsidRDefault="0071153F" w:rsidP="007115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korzystania z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735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 podanie danych osobowych jest obligatoryjne</w:t>
      </w:r>
    </w:p>
    <w:p w14:paraId="203FABFA" w14:textId="6F55CDAF" w:rsidR="0071153F" w:rsidRPr="0021403A" w:rsidRDefault="0071153F" w:rsidP="007115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8B5DBD">
        <w:rPr>
          <w:rFonts w:ascii="Times New Roman" w:eastAsia="Times New Roman" w:hAnsi="Times New Roman" w:cs="Times New Roman"/>
          <w:sz w:val="21"/>
          <w:szCs w:val="21"/>
          <w:lang w:eastAsia="pl-PL"/>
        </w:rPr>
        <w:t>735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45B546F9" w14:textId="505DD0E6" w:rsidR="0071153F" w:rsidRDefault="0071153F" w:rsidP="007115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nie będą przetwarzane w sposób zautomatyzowany</w:t>
      </w:r>
    </w:p>
    <w:p w14:paraId="3A23D5A1" w14:textId="0BC765AC" w:rsidR="0076539F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B942556" w14:textId="77777777" w:rsidR="0076539F" w:rsidRPr="0021403A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23A92EC" w14:textId="77777777" w:rsidR="0076539F" w:rsidRPr="0076539F" w:rsidRDefault="0076539F" w:rsidP="0076539F">
      <w:pPr>
        <w:pStyle w:val="Akapitzlist"/>
        <w:spacing w:before="100" w:beforeAutospacing="1" w:after="100" w:afterAutospacing="1" w:line="240" w:lineRule="auto"/>
        <w:ind w:left="6307" w:firstLine="6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…………………………….</w:t>
      </w:r>
    </w:p>
    <w:p w14:paraId="56709E4A" w14:textId="41FE0FAE" w:rsidR="008E142B" w:rsidRPr="00674D06" w:rsidRDefault="0076539F" w:rsidP="00674D06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Data i podpis</w:t>
      </w:r>
    </w:p>
    <w:sectPr w:rsidR="008E142B" w:rsidRPr="00674D06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3E3E9B"/>
    <w:rsid w:val="00507336"/>
    <w:rsid w:val="00533513"/>
    <w:rsid w:val="00674D06"/>
    <w:rsid w:val="0071153F"/>
    <w:rsid w:val="007400E8"/>
    <w:rsid w:val="0076539F"/>
    <w:rsid w:val="008B5DBD"/>
    <w:rsid w:val="00920E74"/>
    <w:rsid w:val="00964018"/>
    <w:rsid w:val="009E1657"/>
    <w:rsid w:val="00A908FE"/>
    <w:rsid w:val="00D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Katarzyna Oszejko</cp:lastModifiedBy>
  <cp:revision>4</cp:revision>
  <dcterms:created xsi:type="dcterms:W3CDTF">2023-01-25T08:13:00Z</dcterms:created>
  <dcterms:modified xsi:type="dcterms:W3CDTF">2023-04-28T09:25:00Z</dcterms:modified>
</cp:coreProperties>
</file>