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6AB4" w14:textId="77777777" w:rsidR="007E3AE5" w:rsidRDefault="007E3AE5" w:rsidP="00984F57"/>
    <w:p w14:paraId="4BB816F5" w14:textId="61F8E441" w:rsidR="00984F57" w:rsidRDefault="00984F57" w:rsidP="00984F57">
      <w:r>
        <w:t xml:space="preserve">                                                   </w:t>
      </w:r>
    </w:p>
    <w:p w14:paraId="4F4AF3A6" w14:textId="5336B8AD" w:rsidR="000F34FF" w:rsidRPr="007E3AE5" w:rsidRDefault="007E3AE5" w:rsidP="007E3AE5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3AE5">
        <w:rPr>
          <w:sz w:val="20"/>
          <w:szCs w:val="20"/>
        </w:rPr>
        <w:t>Załącznik 1</w:t>
      </w:r>
      <w:r w:rsidR="00984F57" w:rsidRPr="007E3AE5">
        <w:rPr>
          <w:sz w:val="20"/>
          <w:szCs w:val="20"/>
        </w:rPr>
        <w:t xml:space="preserve">                                                                                     </w:t>
      </w:r>
    </w:p>
    <w:p w14:paraId="097206FE" w14:textId="77777777" w:rsidR="000F34FF" w:rsidRPr="00C72379" w:rsidRDefault="000F34FF" w:rsidP="000F34FF">
      <w:r w:rsidRPr="00C72379">
        <w:tab/>
      </w:r>
      <w:r w:rsidRPr="00C72379">
        <w:tab/>
      </w:r>
      <w:r w:rsidRPr="00C72379">
        <w:tab/>
      </w:r>
      <w:r w:rsidRPr="00C72379">
        <w:tab/>
      </w:r>
      <w:r w:rsidRPr="00C72379">
        <w:tab/>
      </w:r>
      <w:r w:rsidRPr="00C72379">
        <w:tab/>
        <w:t xml:space="preserve">           </w:t>
      </w:r>
    </w:p>
    <w:p w14:paraId="7682F006" w14:textId="77777777" w:rsidR="000F34FF" w:rsidRPr="00C72379" w:rsidRDefault="000F34FF" w:rsidP="000F34FF">
      <w:pPr>
        <w:jc w:val="right"/>
      </w:pPr>
      <w:r w:rsidRPr="00C72379">
        <w:t xml:space="preserve">                                                                 Nowy Tomyśl, dnia……………………</w:t>
      </w:r>
    </w:p>
    <w:p w14:paraId="183F0766" w14:textId="77777777" w:rsidR="000F34FF" w:rsidRPr="00C72379" w:rsidRDefault="000F34FF" w:rsidP="000F34FF"/>
    <w:p w14:paraId="450B9937" w14:textId="77777777" w:rsidR="000F34FF" w:rsidRPr="00C72379" w:rsidRDefault="000F34FF" w:rsidP="000F34FF">
      <w:r w:rsidRPr="00C72379">
        <w:tab/>
      </w:r>
      <w:r w:rsidRPr="00C72379">
        <w:tab/>
      </w:r>
      <w:r w:rsidRPr="00C72379">
        <w:tab/>
      </w:r>
      <w:r w:rsidRPr="00C72379">
        <w:tab/>
      </w:r>
      <w:r w:rsidRPr="00C72379">
        <w:tab/>
      </w:r>
      <w:r w:rsidRPr="00C72379">
        <w:tab/>
      </w:r>
      <w:r w:rsidRPr="00C72379">
        <w:tab/>
      </w:r>
      <w:r w:rsidRPr="00C72379">
        <w:tab/>
      </w:r>
      <w:r w:rsidRPr="00C72379">
        <w:tab/>
        <w:t xml:space="preserve"> </w:t>
      </w:r>
    </w:p>
    <w:p w14:paraId="69019F8E" w14:textId="77777777" w:rsidR="000F34FF" w:rsidRPr="00C72379" w:rsidRDefault="000F34FF" w:rsidP="000F34FF">
      <w:pPr>
        <w:jc w:val="center"/>
        <w:rPr>
          <w:b/>
        </w:rPr>
      </w:pPr>
      <w:r w:rsidRPr="00C72379">
        <w:rPr>
          <w:b/>
        </w:rPr>
        <w:t>W N I O S E K</w:t>
      </w:r>
    </w:p>
    <w:p w14:paraId="7E52FCD9" w14:textId="07EEED45" w:rsidR="000F34FF" w:rsidRPr="00C72379" w:rsidRDefault="003814EE" w:rsidP="000F34FF">
      <w:pPr>
        <w:jc w:val="center"/>
        <w:rPr>
          <w:b/>
        </w:rPr>
      </w:pPr>
      <w:r w:rsidRPr="00C72379">
        <w:rPr>
          <w:b/>
        </w:rPr>
        <w:t>O PRZYZNANIE</w:t>
      </w:r>
      <w:r w:rsidR="000F34FF" w:rsidRPr="00C72379">
        <w:rPr>
          <w:b/>
        </w:rPr>
        <w:t xml:space="preserve"> Z FUNDUSZU PRACY DODATKU AKTYWIZACYJNEGO</w:t>
      </w:r>
    </w:p>
    <w:p w14:paraId="50BB111C" w14:textId="77777777" w:rsidR="000F34FF" w:rsidRPr="00C72379" w:rsidRDefault="000F34FF" w:rsidP="000F34FF"/>
    <w:p w14:paraId="338C37D0" w14:textId="77777777" w:rsidR="000F34FF" w:rsidRPr="00C72379" w:rsidRDefault="000F34FF" w:rsidP="000F34FF">
      <w:pPr>
        <w:numPr>
          <w:ilvl w:val="0"/>
          <w:numId w:val="17"/>
        </w:numPr>
      </w:pPr>
      <w:r w:rsidRPr="00C72379">
        <w:t>Imię i nazwisko wnioskodawcy…………………………………………………………</w:t>
      </w:r>
    </w:p>
    <w:p w14:paraId="2545FBD5" w14:textId="77777777" w:rsidR="000F34FF" w:rsidRPr="00C72379" w:rsidRDefault="000F34FF" w:rsidP="000F34FF"/>
    <w:p w14:paraId="08DAE8FB" w14:textId="77777777" w:rsidR="000F34FF" w:rsidRPr="00C72379" w:rsidRDefault="000F34FF" w:rsidP="000F34FF">
      <w:pPr>
        <w:numPr>
          <w:ilvl w:val="0"/>
          <w:numId w:val="17"/>
        </w:numPr>
      </w:pPr>
      <w:r w:rsidRPr="00C72379">
        <w:t>Data urodzenia ………………………………………………………………………….</w:t>
      </w:r>
    </w:p>
    <w:p w14:paraId="5128AD6A" w14:textId="77777777" w:rsidR="000F34FF" w:rsidRPr="00C72379" w:rsidRDefault="000F34FF" w:rsidP="000F34FF"/>
    <w:p w14:paraId="2091993F" w14:textId="2C411201" w:rsidR="000F34FF" w:rsidRPr="00C72379" w:rsidRDefault="000F34FF" w:rsidP="000F34FF">
      <w:pPr>
        <w:numPr>
          <w:ilvl w:val="0"/>
          <w:numId w:val="17"/>
        </w:numPr>
      </w:pPr>
      <w:r w:rsidRPr="00C72379">
        <w:t xml:space="preserve">  Adres zamieszkania …………………………………………………</w:t>
      </w:r>
      <w:r>
        <w:t>…………………</w:t>
      </w:r>
    </w:p>
    <w:p w14:paraId="0CB0C248" w14:textId="77777777" w:rsidR="000F34FF" w:rsidRPr="00C72379" w:rsidRDefault="000F34FF" w:rsidP="000F34FF"/>
    <w:p w14:paraId="741A0710" w14:textId="2C0D2278" w:rsidR="000F34FF" w:rsidRPr="00C72379" w:rsidRDefault="000F34FF" w:rsidP="000F34FF">
      <w:pPr>
        <w:pStyle w:val="Akapitzlist"/>
      </w:pPr>
      <w:r w:rsidRPr="00C72379">
        <w:t>Telefon ……………………………………………………………………</w:t>
      </w:r>
      <w:r>
        <w:t>…………….</w:t>
      </w:r>
    </w:p>
    <w:p w14:paraId="258DF8E2" w14:textId="77777777" w:rsidR="000F34FF" w:rsidRPr="00C72379" w:rsidRDefault="000F34FF" w:rsidP="000F34FF"/>
    <w:p w14:paraId="5291CA8C" w14:textId="77777777" w:rsidR="000F34FF" w:rsidRPr="00C72379" w:rsidRDefault="000F34FF" w:rsidP="000F34FF">
      <w:pPr>
        <w:numPr>
          <w:ilvl w:val="0"/>
          <w:numId w:val="17"/>
        </w:numPr>
      </w:pPr>
      <w:r w:rsidRPr="00C72379">
        <w:t xml:space="preserve">Nazwa i adres zakładu pracy …………………………………………………………… </w:t>
      </w:r>
    </w:p>
    <w:p w14:paraId="3E142B89" w14:textId="77777777" w:rsidR="000F34FF" w:rsidRPr="00C72379" w:rsidRDefault="000F34FF" w:rsidP="000F34FF"/>
    <w:p w14:paraId="26D6F5F8" w14:textId="0B8779C9" w:rsidR="000F34FF" w:rsidRPr="00C72379" w:rsidRDefault="000F34FF" w:rsidP="000F34FF">
      <w:pPr>
        <w:pStyle w:val="Akapitzlist"/>
      </w:pPr>
      <w:r w:rsidRPr="00C72379">
        <w:t>…………………………………………………………………………………………</w:t>
      </w:r>
      <w:r>
        <w:t>...</w:t>
      </w:r>
    </w:p>
    <w:p w14:paraId="1FA704B6" w14:textId="77777777" w:rsidR="000F34FF" w:rsidRPr="00C72379" w:rsidRDefault="000F34FF" w:rsidP="000F34FF"/>
    <w:p w14:paraId="656C76E2" w14:textId="4ED870D3" w:rsidR="000F34FF" w:rsidRPr="00C72379" w:rsidRDefault="000F34FF" w:rsidP="000F34FF">
      <w:pPr>
        <w:pStyle w:val="Akapitzlist"/>
        <w:numPr>
          <w:ilvl w:val="0"/>
          <w:numId w:val="17"/>
        </w:numPr>
      </w:pPr>
      <w:r w:rsidRPr="00C72379">
        <w:t>Data podjęcia zatrudnienia, innej pracy zarobkowej ……………………………</w:t>
      </w:r>
      <w:r w:rsidR="003814EE" w:rsidRPr="00C72379">
        <w:t>……</w:t>
      </w:r>
      <w:r w:rsidRPr="00C72379">
        <w:t>.</w:t>
      </w:r>
    </w:p>
    <w:p w14:paraId="0D19A1DC" w14:textId="77777777" w:rsidR="000F34FF" w:rsidRPr="00C72379" w:rsidRDefault="000F34FF" w:rsidP="000F34FF"/>
    <w:p w14:paraId="74EC04BE" w14:textId="77777777" w:rsidR="000F34FF" w:rsidRDefault="000F34FF" w:rsidP="000F34FF">
      <w:pPr>
        <w:pStyle w:val="Akapitzlist"/>
        <w:numPr>
          <w:ilvl w:val="0"/>
          <w:numId w:val="17"/>
        </w:numPr>
      </w:pPr>
      <w:r w:rsidRPr="00C72379">
        <w:t xml:space="preserve">Podjęcie pracy nastąpiło z własnej inicjatywy *, ze skierowania urzędu*. </w:t>
      </w:r>
    </w:p>
    <w:p w14:paraId="1D7EE6DC" w14:textId="77777777" w:rsidR="000F34FF" w:rsidRDefault="000F34FF" w:rsidP="000F34FF">
      <w:pPr>
        <w:pStyle w:val="Akapitzlist"/>
      </w:pPr>
    </w:p>
    <w:p w14:paraId="02DA418D" w14:textId="588EA63C" w:rsidR="000F34FF" w:rsidRPr="00C72379" w:rsidRDefault="000F34FF" w:rsidP="000F34FF">
      <w:pPr>
        <w:pStyle w:val="Akapitzlist"/>
        <w:numPr>
          <w:ilvl w:val="0"/>
          <w:numId w:val="17"/>
        </w:numPr>
      </w:pPr>
      <w:r w:rsidRPr="00C72379">
        <w:t>Nazwa banku i numer rachunku bankowego wnioskodawcy ……………………</w:t>
      </w:r>
      <w:r w:rsidR="003814EE" w:rsidRPr="00C72379">
        <w:t>……</w:t>
      </w:r>
      <w:r w:rsidRPr="00C72379">
        <w:t>.</w:t>
      </w:r>
    </w:p>
    <w:p w14:paraId="0A117320" w14:textId="77777777" w:rsidR="000F34FF" w:rsidRPr="00C72379" w:rsidRDefault="000F34FF" w:rsidP="000F34FF"/>
    <w:p w14:paraId="5A7A4F3E" w14:textId="61839F02" w:rsidR="000F34FF" w:rsidRPr="00C72379" w:rsidRDefault="000F34FF" w:rsidP="000F34FF">
      <w:pPr>
        <w:pStyle w:val="Akapitzlist"/>
      </w:pPr>
      <w:r w:rsidRPr="00C72379">
        <w:t>…………………………………………………………………………………………</w:t>
      </w:r>
    </w:p>
    <w:p w14:paraId="213EEC56" w14:textId="77777777" w:rsidR="000F34FF" w:rsidRPr="00C72379" w:rsidRDefault="000F34FF" w:rsidP="000F34FF"/>
    <w:p w14:paraId="05FD5C3D" w14:textId="77777777" w:rsidR="000F34FF" w:rsidRPr="00C72379" w:rsidRDefault="000F34FF" w:rsidP="000F34FF">
      <w:r w:rsidRPr="00C72379">
        <w:t xml:space="preserve">Oświadczam, że posiadam prawo do zasiłku. </w:t>
      </w:r>
    </w:p>
    <w:p w14:paraId="63C83E17" w14:textId="77777777" w:rsidR="000F34FF" w:rsidRPr="00C72379" w:rsidRDefault="000F34FF" w:rsidP="000F34FF">
      <w:r w:rsidRPr="00C72379">
        <w:t xml:space="preserve">* niepotrzebne skreślić  </w:t>
      </w:r>
    </w:p>
    <w:p w14:paraId="1402DF76" w14:textId="77777777" w:rsidR="000F34FF" w:rsidRPr="00C72379" w:rsidRDefault="000F34FF" w:rsidP="000F34FF"/>
    <w:p w14:paraId="4D4362F2" w14:textId="77777777" w:rsidR="000F34FF" w:rsidRPr="00C72379" w:rsidRDefault="000F34FF" w:rsidP="000F34FF">
      <w:r w:rsidRPr="00C72379">
        <w:t>Załączniki:</w:t>
      </w:r>
    </w:p>
    <w:p w14:paraId="2D37B6C8" w14:textId="77777777" w:rsidR="000F34FF" w:rsidRPr="00C72379" w:rsidRDefault="000F34FF" w:rsidP="000F34FF">
      <w:r w:rsidRPr="00C72379">
        <w:t>1.</w:t>
      </w:r>
      <w:r w:rsidRPr="00C72379">
        <w:tab/>
        <w:t>………………………………………</w:t>
      </w:r>
    </w:p>
    <w:p w14:paraId="4D6BDA77" w14:textId="77777777" w:rsidR="000F34FF" w:rsidRPr="00C72379" w:rsidRDefault="000F34FF" w:rsidP="000F34FF">
      <w:r w:rsidRPr="00C72379">
        <w:t>2.</w:t>
      </w:r>
      <w:r w:rsidRPr="00C72379">
        <w:tab/>
        <w:t>………………………………………</w:t>
      </w:r>
    </w:p>
    <w:p w14:paraId="3DA8EFD5" w14:textId="77777777" w:rsidR="000F34FF" w:rsidRPr="00C72379" w:rsidRDefault="000F34FF" w:rsidP="000F34FF"/>
    <w:p w14:paraId="150587BD" w14:textId="77777777" w:rsidR="000F34FF" w:rsidRPr="00C72379" w:rsidRDefault="000F34FF" w:rsidP="000F34FF">
      <w:r w:rsidRPr="00C72379">
        <w:t>Do wniosku należy dołączyć:</w:t>
      </w:r>
    </w:p>
    <w:p w14:paraId="10350A78" w14:textId="6ECC2520" w:rsidR="000F34FF" w:rsidRPr="00C72379" w:rsidRDefault="000F34FF" w:rsidP="000F34FF">
      <w:pPr>
        <w:pStyle w:val="Akapitzlist"/>
        <w:numPr>
          <w:ilvl w:val="0"/>
          <w:numId w:val="15"/>
        </w:numPr>
      </w:pPr>
      <w:r w:rsidRPr="00C72379">
        <w:t>kserokopię ww. umowy i oryginał do wglądu.</w:t>
      </w:r>
      <w:r w:rsidRPr="00C72379">
        <w:tab/>
      </w:r>
    </w:p>
    <w:p w14:paraId="5DDF68E5" w14:textId="77777777" w:rsidR="000F34FF" w:rsidRPr="00C72379" w:rsidRDefault="000F34FF" w:rsidP="000F34FF"/>
    <w:p w14:paraId="5EC80815" w14:textId="64AED750" w:rsidR="000F34FF" w:rsidRPr="000F34FF" w:rsidRDefault="000F34FF" w:rsidP="000F34FF">
      <w:pPr>
        <w:jc w:val="both"/>
        <w:rPr>
          <w:sz w:val="22"/>
          <w:szCs w:val="22"/>
        </w:rPr>
      </w:pPr>
      <w:r w:rsidRPr="000F34FF">
        <w:rPr>
          <w:sz w:val="22"/>
          <w:szCs w:val="22"/>
        </w:rPr>
        <w:t xml:space="preserve">Przyjąłem(am) do wiadomości, że prawo do dodatku aktywizacyjnego przysługuje od dnia złożenia wniosku wraz </w:t>
      </w:r>
      <w:r w:rsidR="003814EE" w:rsidRPr="000F34FF">
        <w:rPr>
          <w:sz w:val="22"/>
          <w:szCs w:val="22"/>
        </w:rPr>
        <w:t>z załącznikami</w:t>
      </w:r>
      <w:r w:rsidRPr="000F34FF">
        <w:rPr>
          <w:sz w:val="22"/>
          <w:szCs w:val="22"/>
        </w:rPr>
        <w:t xml:space="preserve"> </w:t>
      </w:r>
    </w:p>
    <w:p w14:paraId="3AEB073D" w14:textId="77777777" w:rsidR="000F34FF" w:rsidRPr="000F34FF" w:rsidRDefault="000F34FF" w:rsidP="000F34FF">
      <w:pPr>
        <w:jc w:val="both"/>
        <w:rPr>
          <w:sz w:val="22"/>
          <w:szCs w:val="22"/>
        </w:rPr>
      </w:pPr>
    </w:p>
    <w:p w14:paraId="6581816E" w14:textId="314DD650" w:rsidR="000F34FF" w:rsidRDefault="000F34FF" w:rsidP="000F34FF">
      <w:pPr>
        <w:jc w:val="both"/>
      </w:pPr>
      <w:r w:rsidRPr="000F34FF">
        <w:rPr>
          <w:sz w:val="22"/>
          <w:szCs w:val="22"/>
        </w:rPr>
        <w:t xml:space="preserve">Powiatowy Urząd Pracy w Nowym Tomyślu zastrzega sobie możliwość nierozpatrzenia wniosku </w:t>
      </w:r>
      <w:r w:rsidR="003814EE" w:rsidRPr="000F34FF">
        <w:rPr>
          <w:sz w:val="22"/>
          <w:szCs w:val="22"/>
        </w:rPr>
        <w:t>złożonego bez</w:t>
      </w:r>
      <w:r w:rsidRPr="000F34FF">
        <w:rPr>
          <w:sz w:val="22"/>
          <w:szCs w:val="22"/>
        </w:rPr>
        <w:t xml:space="preserve"> załączników, wypełniony nieczytelnie lub bez podpisu składającego wniosek.</w:t>
      </w:r>
      <w:r w:rsidRPr="00C72379">
        <w:tab/>
      </w:r>
      <w:r w:rsidRPr="00C72379">
        <w:tab/>
      </w:r>
      <w:r w:rsidRPr="00C72379">
        <w:tab/>
      </w:r>
      <w:r w:rsidRPr="00C72379">
        <w:tab/>
      </w:r>
      <w:r w:rsidRPr="00C72379">
        <w:tab/>
      </w:r>
      <w:r w:rsidRPr="00C72379">
        <w:tab/>
      </w:r>
      <w:r w:rsidRPr="00C72379">
        <w:tab/>
      </w:r>
      <w:r w:rsidRPr="00C72379">
        <w:tab/>
      </w:r>
      <w:r w:rsidRPr="00C72379">
        <w:tab/>
      </w:r>
    </w:p>
    <w:p w14:paraId="1E5675DF" w14:textId="77777777" w:rsidR="00494A1A" w:rsidRPr="00C72379" w:rsidRDefault="00494A1A" w:rsidP="000F34FF">
      <w:pPr>
        <w:jc w:val="both"/>
      </w:pPr>
    </w:p>
    <w:p w14:paraId="344F43BC" w14:textId="77777777" w:rsidR="000F34FF" w:rsidRPr="00C72379" w:rsidRDefault="000F34FF" w:rsidP="000F34FF">
      <w:pPr>
        <w:ind w:left="6372"/>
      </w:pPr>
      <w:r w:rsidRPr="00C72379">
        <w:t>…………………………….</w:t>
      </w:r>
    </w:p>
    <w:p w14:paraId="5FE656EA" w14:textId="77777777" w:rsidR="000F34FF" w:rsidRPr="00C72379" w:rsidRDefault="000F34FF" w:rsidP="000F34FF">
      <w:pPr>
        <w:ind w:left="6372"/>
      </w:pPr>
      <w:r w:rsidRPr="00C72379">
        <w:t xml:space="preserve">     Podpis wnioskodawcy</w:t>
      </w:r>
    </w:p>
    <w:p w14:paraId="718BB957" w14:textId="22A1441F" w:rsidR="00F83125" w:rsidRDefault="00F83125" w:rsidP="00A93AF7">
      <w:pPr>
        <w:spacing w:line="360" w:lineRule="auto"/>
        <w:jc w:val="both"/>
        <w:rPr>
          <w:rFonts w:asciiTheme="majorHAnsi" w:hAnsiTheme="majorHAnsi" w:cstheme="majorHAnsi"/>
        </w:rPr>
      </w:pPr>
      <w:r w:rsidRPr="00F83125">
        <w:rPr>
          <w:rFonts w:asciiTheme="majorHAnsi" w:hAnsiTheme="majorHAnsi" w:cstheme="majorHAnsi"/>
        </w:rPr>
        <w:tab/>
      </w:r>
      <w:r w:rsidRPr="00F83125">
        <w:rPr>
          <w:rFonts w:asciiTheme="majorHAnsi" w:hAnsiTheme="majorHAnsi" w:cstheme="majorHAnsi"/>
        </w:rPr>
        <w:tab/>
      </w:r>
      <w:r w:rsidRPr="00F83125">
        <w:rPr>
          <w:rFonts w:asciiTheme="majorHAnsi" w:hAnsiTheme="majorHAnsi" w:cstheme="majorHAnsi"/>
        </w:rPr>
        <w:tab/>
      </w:r>
      <w:r w:rsidRPr="00F83125">
        <w:rPr>
          <w:rFonts w:asciiTheme="majorHAnsi" w:hAnsiTheme="majorHAnsi" w:cstheme="majorHAnsi"/>
        </w:rPr>
        <w:tab/>
      </w:r>
      <w:r w:rsidRPr="00F83125">
        <w:rPr>
          <w:rFonts w:asciiTheme="majorHAnsi" w:hAnsiTheme="majorHAnsi" w:cstheme="majorHAnsi"/>
        </w:rPr>
        <w:tab/>
      </w:r>
      <w:r w:rsidRPr="00F83125">
        <w:rPr>
          <w:rFonts w:asciiTheme="majorHAnsi" w:hAnsiTheme="majorHAnsi" w:cstheme="majorHAnsi"/>
        </w:rPr>
        <w:tab/>
      </w:r>
    </w:p>
    <w:p w14:paraId="149FAE68" w14:textId="77777777" w:rsidR="00E23E54" w:rsidRDefault="00E23E54" w:rsidP="00A93AF7">
      <w:pPr>
        <w:spacing w:line="360" w:lineRule="auto"/>
        <w:jc w:val="both"/>
        <w:rPr>
          <w:rFonts w:asciiTheme="majorHAnsi" w:hAnsiTheme="majorHAnsi" w:cstheme="majorHAnsi"/>
        </w:rPr>
      </w:pPr>
    </w:p>
    <w:p w14:paraId="1E52AD8B" w14:textId="77777777" w:rsidR="00AA5312" w:rsidRPr="00056687" w:rsidRDefault="00AA5312" w:rsidP="00AA5312">
      <w:pPr>
        <w:jc w:val="center"/>
        <w:rPr>
          <w:b/>
          <w:sz w:val="18"/>
          <w:szCs w:val="18"/>
          <w:u w:val="single"/>
        </w:rPr>
      </w:pPr>
      <w:r w:rsidRPr="00056687">
        <w:rPr>
          <w:b/>
          <w:sz w:val="18"/>
          <w:szCs w:val="18"/>
          <w:u w:val="single"/>
        </w:rPr>
        <w:t>Oświadczenie</w:t>
      </w:r>
    </w:p>
    <w:p w14:paraId="64D86DA2" w14:textId="756E2921" w:rsidR="00AA5312" w:rsidRPr="00056687" w:rsidRDefault="00AA5312" w:rsidP="00AA5312">
      <w:pPr>
        <w:spacing w:line="276" w:lineRule="auto"/>
        <w:contextualSpacing/>
        <w:rPr>
          <w:sz w:val="18"/>
          <w:szCs w:val="18"/>
        </w:rPr>
      </w:pPr>
      <w:r w:rsidRPr="00056687">
        <w:rPr>
          <w:sz w:val="18"/>
          <w:szCs w:val="18"/>
        </w:rPr>
        <w:t xml:space="preserve">Oświadczam, że zostałem(am) zapoznany(a) z art. 48 ustawy o promocji zatrudnienia i instytucjach rynku pracy dotyczącym warunków nabywania i utraty prawa </w:t>
      </w:r>
      <w:r w:rsidR="003814EE" w:rsidRPr="00056687">
        <w:rPr>
          <w:sz w:val="18"/>
          <w:szCs w:val="18"/>
        </w:rPr>
        <w:t>do dodatku</w:t>
      </w:r>
      <w:r w:rsidRPr="00056687">
        <w:rPr>
          <w:sz w:val="18"/>
          <w:szCs w:val="18"/>
        </w:rPr>
        <w:t xml:space="preserve"> aktywizacyjnego.</w:t>
      </w:r>
    </w:p>
    <w:p w14:paraId="5DF2CC45" w14:textId="77777777" w:rsidR="00AA5312" w:rsidRPr="00056687" w:rsidRDefault="00AA5312" w:rsidP="00AA5312">
      <w:pPr>
        <w:contextualSpacing/>
        <w:jc w:val="both"/>
        <w:rPr>
          <w:sz w:val="18"/>
          <w:szCs w:val="18"/>
        </w:rPr>
      </w:pPr>
    </w:p>
    <w:p w14:paraId="46936CE6" w14:textId="77777777" w:rsidR="00AA5312" w:rsidRPr="00056687" w:rsidRDefault="00AA5312" w:rsidP="00AA5312">
      <w:pPr>
        <w:numPr>
          <w:ilvl w:val="0"/>
          <w:numId w:val="22"/>
        </w:numPr>
        <w:contextualSpacing/>
        <w:jc w:val="both"/>
        <w:rPr>
          <w:sz w:val="18"/>
          <w:szCs w:val="18"/>
        </w:rPr>
      </w:pPr>
      <w:r w:rsidRPr="00056687">
        <w:rPr>
          <w:b/>
          <w:sz w:val="18"/>
          <w:szCs w:val="18"/>
        </w:rPr>
        <w:t>Dodatek aktywizacyjny przysługuje</w:t>
      </w:r>
      <w:r w:rsidRPr="00056687">
        <w:rPr>
          <w:sz w:val="18"/>
          <w:szCs w:val="18"/>
        </w:rPr>
        <w:t xml:space="preserve"> </w:t>
      </w:r>
      <w:r w:rsidRPr="00056687">
        <w:rPr>
          <w:b/>
          <w:sz w:val="18"/>
          <w:szCs w:val="18"/>
          <w:u w:val="single"/>
        </w:rPr>
        <w:t>bezrobotnemu posiadającemu prawo do zasiłku</w:t>
      </w:r>
      <w:r w:rsidRPr="00056687">
        <w:rPr>
          <w:b/>
          <w:sz w:val="18"/>
          <w:szCs w:val="18"/>
        </w:rPr>
        <w:t>, jeżeli:</w:t>
      </w:r>
    </w:p>
    <w:p w14:paraId="20C59ABC" w14:textId="362EE83E" w:rsidR="00AA5312" w:rsidRPr="00056687" w:rsidRDefault="00AA5312" w:rsidP="00AA5312">
      <w:pPr>
        <w:numPr>
          <w:ilvl w:val="0"/>
          <w:numId w:val="18"/>
        </w:numPr>
        <w:contextualSpacing/>
        <w:jc w:val="both"/>
        <w:rPr>
          <w:sz w:val="18"/>
          <w:szCs w:val="18"/>
        </w:rPr>
      </w:pPr>
      <w:r w:rsidRPr="00056687">
        <w:rPr>
          <w:sz w:val="18"/>
          <w:szCs w:val="18"/>
        </w:rPr>
        <w:t xml:space="preserve">w wyniku skierowania przez powiatowy urząd pracy podjął zatrudnienie w niepełnym wymiarze czasu pracy obowiązującym w danym zawodzie lub służbie i otrzymuje wynagrodzenie niższe od minimalnego wynagrodzenia za pracę. Dodatek aktywizacyjny przysługuje w wysokości stanowiącej różnicę między minimalnym wynagrodzeniem za </w:t>
      </w:r>
      <w:r w:rsidR="003814EE" w:rsidRPr="00056687">
        <w:rPr>
          <w:sz w:val="18"/>
          <w:szCs w:val="18"/>
        </w:rPr>
        <w:t>pracę, a</w:t>
      </w:r>
      <w:r w:rsidRPr="00056687">
        <w:rPr>
          <w:sz w:val="18"/>
          <w:szCs w:val="18"/>
        </w:rPr>
        <w:t xml:space="preserve"> otrzymywanym wynagrodzeniem, nie większej jednak niż 50 % zasiłku, o którym mowa w art. 72 ust. 1 ustawy o promocji zatrudnienia i instytucjach rynku pracy, od dnia złożenia wniosku do ostatniego dnia przysługiwania zasiłku dla bezrobotnych, przypadającego w okresie zatrudnienia.</w:t>
      </w:r>
    </w:p>
    <w:p w14:paraId="57CDD658" w14:textId="7B87F44E" w:rsidR="00AA5312" w:rsidRPr="00056687" w:rsidRDefault="00AA5312" w:rsidP="00AA5312">
      <w:pPr>
        <w:numPr>
          <w:ilvl w:val="0"/>
          <w:numId w:val="18"/>
        </w:numPr>
        <w:contextualSpacing/>
        <w:jc w:val="both"/>
        <w:rPr>
          <w:sz w:val="18"/>
          <w:szCs w:val="18"/>
        </w:rPr>
      </w:pPr>
      <w:r w:rsidRPr="00056687">
        <w:rPr>
          <w:sz w:val="18"/>
          <w:szCs w:val="18"/>
        </w:rPr>
        <w:t xml:space="preserve">z własnej inicjatywy podjął zatrudnienie lub inną pracę zarobkową. Dodatek aktywizacyjny przysługuje w wysokości do 50 % zasiłku, o którym mowa w art. 72 ust.1, od dnia złożenia wniosku, do ostatniego dnia połowy okresu przysługiwania zasiłku dla bezrobotnych, przypadającego </w:t>
      </w:r>
      <w:r w:rsidR="003814EE" w:rsidRPr="00056687">
        <w:rPr>
          <w:sz w:val="18"/>
          <w:szCs w:val="18"/>
        </w:rPr>
        <w:t>w okresie zatrudnienia</w:t>
      </w:r>
      <w:r w:rsidRPr="00056687">
        <w:rPr>
          <w:sz w:val="18"/>
          <w:szCs w:val="18"/>
        </w:rPr>
        <w:t xml:space="preserve"> lub wykonywania innej pracy zarobkowej.  </w:t>
      </w:r>
    </w:p>
    <w:p w14:paraId="549146F1" w14:textId="77777777" w:rsidR="00056687" w:rsidRDefault="00056687" w:rsidP="00056687">
      <w:pPr>
        <w:contextualSpacing/>
        <w:jc w:val="both"/>
        <w:rPr>
          <w:b/>
          <w:sz w:val="18"/>
          <w:szCs w:val="18"/>
        </w:rPr>
      </w:pPr>
    </w:p>
    <w:p w14:paraId="61CEAAAA" w14:textId="03C05F0B" w:rsidR="00AA5312" w:rsidRPr="00056687" w:rsidRDefault="00AA5312" w:rsidP="00056687">
      <w:pPr>
        <w:contextualSpacing/>
        <w:jc w:val="both"/>
        <w:rPr>
          <w:b/>
          <w:sz w:val="18"/>
          <w:szCs w:val="18"/>
        </w:rPr>
      </w:pPr>
      <w:r w:rsidRPr="00056687">
        <w:rPr>
          <w:b/>
          <w:sz w:val="18"/>
          <w:szCs w:val="18"/>
        </w:rPr>
        <w:t xml:space="preserve">Ustanie zatrudnienia lub innej pracy </w:t>
      </w:r>
      <w:r w:rsidR="003814EE" w:rsidRPr="00056687">
        <w:rPr>
          <w:b/>
          <w:sz w:val="18"/>
          <w:szCs w:val="18"/>
        </w:rPr>
        <w:t>zarobkowej skutkuje</w:t>
      </w:r>
      <w:r w:rsidRPr="00056687">
        <w:rPr>
          <w:b/>
          <w:sz w:val="18"/>
          <w:szCs w:val="18"/>
        </w:rPr>
        <w:t xml:space="preserve"> utratą prawa do dodatku aktywizacyjnego.  W celu jego kontynuacji należy przedłożyć kolejną umowę o pracę lub umowę o wykonywanie innej pracy zarobkowej, w terminie 7 dni od dnia zawarcia umowy.  </w:t>
      </w:r>
    </w:p>
    <w:p w14:paraId="22F6EBDD" w14:textId="77777777" w:rsidR="00056687" w:rsidRDefault="00056687" w:rsidP="00AA5312">
      <w:pPr>
        <w:contextualSpacing/>
        <w:jc w:val="both"/>
        <w:rPr>
          <w:b/>
          <w:sz w:val="18"/>
          <w:szCs w:val="18"/>
        </w:rPr>
      </w:pPr>
    </w:p>
    <w:p w14:paraId="507620D6" w14:textId="643B1DE0" w:rsidR="00AA5312" w:rsidRPr="00056687" w:rsidRDefault="00AA5312" w:rsidP="00AA5312">
      <w:pPr>
        <w:contextualSpacing/>
        <w:jc w:val="both"/>
        <w:rPr>
          <w:sz w:val="18"/>
          <w:szCs w:val="18"/>
          <w:u w:val="single"/>
        </w:rPr>
      </w:pPr>
      <w:r w:rsidRPr="00056687">
        <w:rPr>
          <w:b/>
          <w:sz w:val="18"/>
          <w:szCs w:val="18"/>
        </w:rPr>
        <w:t xml:space="preserve">Warunkiem przyznania dodatku </w:t>
      </w:r>
      <w:r w:rsidR="003814EE" w:rsidRPr="00056687">
        <w:rPr>
          <w:b/>
          <w:sz w:val="18"/>
          <w:szCs w:val="18"/>
        </w:rPr>
        <w:t>aktywizacyjnego</w:t>
      </w:r>
      <w:r w:rsidR="003814EE" w:rsidRPr="00056687">
        <w:rPr>
          <w:sz w:val="18"/>
          <w:szCs w:val="18"/>
        </w:rPr>
        <w:t xml:space="preserve"> jest udokumentowanie</w:t>
      </w:r>
      <w:r w:rsidRPr="00056687">
        <w:rPr>
          <w:sz w:val="18"/>
          <w:szCs w:val="18"/>
        </w:rPr>
        <w:t xml:space="preserve"> podjęcia z własnej inicjatywy zatrudnienia lub innej    pracy </w:t>
      </w:r>
      <w:r w:rsidR="003814EE" w:rsidRPr="00056687">
        <w:rPr>
          <w:sz w:val="18"/>
          <w:szCs w:val="18"/>
        </w:rPr>
        <w:t>zarobkowej, lub</w:t>
      </w:r>
      <w:r w:rsidRPr="00056687">
        <w:rPr>
          <w:sz w:val="18"/>
          <w:szCs w:val="18"/>
        </w:rPr>
        <w:t xml:space="preserve"> w przypadku podjęcia zatrudnienia w wyniku skierowania Powiatowego Urzędu Pracy w Nowym </w:t>
      </w:r>
      <w:r w:rsidR="003814EE" w:rsidRPr="00056687">
        <w:rPr>
          <w:sz w:val="18"/>
          <w:szCs w:val="18"/>
        </w:rPr>
        <w:t>Tomyślu, wysokości</w:t>
      </w:r>
      <w:r w:rsidRPr="00056687">
        <w:rPr>
          <w:sz w:val="18"/>
          <w:szCs w:val="18"/>
        </w:rPr>
        <w:t xml:space="preserve">   osiąganego wynagrodzenia. </w:t>
      </w:r>
    </w:p>
    <w:p w14:paraId="5ED68CDA" w14:textId="77777777" w:rsidR="00AA5312" w:rsidRPr="00056687" w:rsidRDefault="00AA5312" w:rsidP="00AA5312">
      <w:pPr>
        <w:contextualSpacing/>
        <w:jc w:val="both"/>
        <w:rPr>
          <w:sz w:val="18"/>
          <w:szCs w:val="18"/>
        </w:rPr>
      </w:pPr>
    </w:p>
    <w:p w14:paraId="67E6829A" w14:textId="77777777" w:rsidR="00AA5312" w:rsidRPr="00056687" w:rsidRDefault="00AA5312" w:rsidP="00AA5312">
      <w:pPr>
        <w:numPr>
          <w:ilvl w:val="0"/>
          <w:numId w:val="22"/>
        </w:numPr>
        <w:contextualSpacing/>
        <w:jc w:val="both"/>
        <w:rPr>
          <w:b/>
          <w:sz w:val="18"/>
          <w:szCs w:val="18"/>
        </w:rPr>
      </w:pPr>
      <w:r w:rsidRPr="00056687">
        <w:rPr>
          <w:b/>
          <w:sz w:val="18"/>
          <w:szCs w:val="18"/>
        </w:rPr>
        <w:t>Dodatek aktywizacyjny nie przysługuje w przypadku:</w:t>
      </w:r>
    </w:p>
    <w:p w14:paraId="112D2E02" w14:textId="5DDC77A5" w:rsidR="00AA5312" w:rsidRPr="00056687" w:rsidRDefault="00AA5312" w:rsidP="00AA5312">
      <w:pPr>
        <w:numPr>
          <w:ilvl w:val="0"/>
          <w:numId w:val="19"/>
        </w:numPr>
        <w:tabs>
          <w:tab w:val="right" w:pos="284"/>
          <w:tab w:val="left" w:pos="408"/>
        </w:tabs>
        <w:spacing w:line="276" w:lineRule="auto"/>
        <w:contextualSpacing/>
        <w:jc w:val="both"/>
        <w:rPr>
          <w:sz w:val="18"/>
          <w:szCs w:val="18"/>
        </w:rPr>
      </w:pPr>
      <w:r w:rsidRPr="00056687">
        <w:rPr>
          <w:sz w:val="18"/>
          <w:szCs w:val="18"/>
        </w:rPr>
        <w:t xml:space="preserve"> skierowania bezrobotnego przez powiatowy urząd pracy do prac interwencyjnych, robót publicznych lub </w:t>
      </w:r>
      <w:r w:rsidR="003814EE" w:rsidRPr="00056687">
        <w:rPr>
          <w:sz w:val="18"/>
          <w:szCs w:val="18"/>
        </w:rPr>
        <w:t>na stanowisko</w:t>
      </w:r>
      <w:r w:rsidRPr="00056687">
        <w:rPr>
          <w:sz w:val="18"/>
          <w:szCs w:val="18"/>
        </w:rPr>
        <w:t xml:space="preserve"> pracy, którego koszty wyposażenia lub doposażenia zostały zrefundowane zgodnie z art. 46 ust. 1 pkt 1;</w:t>
      </w:r>
    </w:p>
    <w:p w14:paraId="0D4AB0F6" w14:textId="77777777" w:rsidR="00AA5312" w:rsidRPr="00056687" w:rsidRDefault="00AA5312" w:rsidP="00AA5312">
      <w:pPr>
        <w:numPr>
          <w:ilvl w:val="0"/>
          <w:numId w:val="19"/>
        </w:numPr>
        <w:tabs>
          <w:tab w:val="right" w:pos="284"/>
          <w:tab w:val="left" w:pos="408"/>
        </w:tabs>
        <w:spacing w:line="276" w:lineRule="auto"/>
        <w:contextualSpacing/>
        <w:jc w:val="both"/>
        <w:rPr>
          <w:sz w:val="18"/>
          <w:szCs w:val="18"/>
        </w:rPr>
      </w:pPr>
      <w:r w:rsidRPr="00056687">
        <w:rPr>
          <w:sz w:val="18"/>
          <w:szCs w:val="18"/>
        </w:rPr>
        <w:tab/>
        <w:t xml:space="preserve">podjęcia przez bezrobotnego z własnej inicjatywy zatrudnienia lub innej pracy zarobkowej </w:t>
      </w:r>
      <w:r w:rsidRPr="00056687">
        <w:rPr>
          <w:sz w:val="18"/>
          <w:szCs w:val="18"/>
          <w:u w:val="single"/>
        </w:rPr>
        <w:t>u pracodawcy, u którego był zatrudniony lub dla którego wykonywał inną pracę zarobkową bezpośrednio przed zarejestrowaniem jako bezrobotny</w:t>
      </w:r>
      <w:r w:rsidRPr="00056687">
        <w:rPr>
          <w:sz w:val="18"/>
          <w:szCs w:val="18"/>
        </w:rPr>
        <w:t>;</w:t>
      </w:r>
    </w:p>
    <w:p w14:paraId="0573839F" w14:textId="77777777" w:rsidR="00AA5312" w:rsidRPr="00056687" w:rsidRDefault="00AA5312" w:rsidP="00AA5312">
      <w:pPr>
        <w:numPr>
          <w:ilvl w:val="0"/>
          <w:numId w:val="19"/>
        </w:numPr>
        <w:tabs>
          <w:tab w:val="right" w:pos="284"/>
          <w:tab w:val="left" w:pos="408"/>
        </w:tabs>
        <w:spacing w:line="276" w:lineRule="auto"/>
        <w:contextualSpacing/>
        <w:jc w:val="both"/>
        <w:rPr>
          <w:sz w:val="18"/>
          <w:szCs w:val="18"/>
        </w:rPr>
      </w:pPr>
      <w:r w:rsidRPr="00056687">
        <w:rPr>
          <w:sz w:val="18"/>
          <w:szCs w:val="18"/>
        </w:rPr>
        <w:t xml:space="preserve">podjęcia przez bezrobotnego z własnej inicjatywy zatrudnienia lub innej pracy zarobkowej za granicą Rzeczypospolitej Polskiej u pracodawcy zagranicznego.                      </w:t>
      </w:r>
    </w:p>
    <w:p w14:paraId="3B8D0B5B" w14:textId="77777777" w:rsidR="00AA5312" w:rsidRPr="00056687" w:rsidRDefault="00AA5312" w:rsidP="00AA5312">
      <w:pPr>
        <w:numPr>
          <w:ilvl w:val="0"/>
          <w:numId w:val="19"/>
        </w:numPr>
        <w:tabs>
          <w:tab w:val="right" w:pos="284"/>
          <w:tab w:val="left" w:pos="408"/>
        </w:tabs>
        <w:spacing w:line="276" w:lineRule="auto"/>
        <w:contextualSpacing/>
        <w:jc w:val="both"/>
        <w:rPr>
          <w:sz w:val="18"/>
          <w:szCs w:val="18"/>
        </w:rPr>
      </w:pPr>
      <w:r w:rsidRPr="00056687">
        <w:rPr>
          <w:sz w:val="18"/>
          <w:szCs w:val="18"/>
        </w:rPr>
        <w:t>przebywania na urlopie bezpłatnym;</w:t>
      </w:r>
    </w:p>
    <w:p w14:paraId="2CF97C6C" w14:textId="77777777" w:rsidR="00AA5312" w:rsidRPr="00056687" w:rsidRDefault="00AA5312" w:rsidP="00AA5312">
      <w:pPr>
        <w:numPr>
          <w:ilvl w:val="0"/>
          <w:numId w:val="19"/>
        </w:numPr>
        <w:tabs>
          <w:tab w:val="right" w:pos="284"/>
          <w:tab w:val="left" w:pos="408"/>
        </w:tabs>
        <w:spacing w:line="276" w:lineRule="auto"/>
        <w:contextualSpacing/>
        <w:jc w:val="both"/>
        <w:rPr>
          <w:sz w:val="18"/>
          <w:szCs w:val="18"/>
        </w:rPr>
      </w:pPr>
      <w:r w:rsidRPr="00056687">
        <w:rPr>
          <w:sz w:val="18"/>
          <w:szCs w:val="18"/>
        </w:rPr>
        <w:t>gdy, w trakcie pobierania dodatku między kolejnymi umowami u tego samego pracodawcy jest przerwa obejmująca dzień roboczy;</w:t>
      </w:r>
    </w:p>
    <w:p w14:paraId="7A271751" w14:textId="4B6C56C2" w:rsidR="00AA5312" w:rsidRDefault="00AA5312" w:rsidP="00AA5312">
      <w:pPr>
        <w:numPr>
          <w:ilvl w:val="0"/>
          <w:numId w:val="19"/>
        </w:numPr>
        <w:tabs>
          <w:tab w:val="right" w:pos="284"/>
          <w:tab w:val="left" w:pos="408"/>
        </w:tabs>
        <w:spacing w:line="276" w:lineRule="auto"/>
        <w:contextualSpacing/>
        <w:jc w:val="both"/>
        <w:rPr>
          <w:sz w:val="18"/>
          <w:szCs w:val="18"/>
        </w:rPr>
      </w:pPr>
      <w:r w:rsidRPr="00056687">
        <w:rPr>
          <w:sz w:val="18"/>
          <w:szCs w:val="18"/>
        </w:rPr>
        <w:t xml:space="preserve">gdy, w trakcie pobierania dodatku kolejna umowa jest zawierana z innym niż dotychczas pracodawcą, a między kolejnymi umowami jest przerwa obejmująca dzień roboczy i </w:t>
      </w:r>
      <w:r w:rsidR="003814EE" w:rsidRPr="00056687">
        <w:rPr>
          <w:sz w:val="18"/>
          <w:szCs w:val="18"/>
        </w:rPr>
        <w:t>dana osoba</w:t>
      </w:r>
      <w:r w:rsidRPr="00056687">
        <w:rPr>
          <w:sz w:val="18"/>
          <w:szCs w:val="18"/>
        </w:rPr>
        <w:t xml:space="preserve"> w czasie tej przerwy nie zarejestrowała się w Powiatowym Urzędzie Pracy.</w:t>
      </w:r>
    </w:p>
    <w:p w14:paraId="5CB6B490" w14:textId="77777777" w:rsidR="00056687" w:rsidRPr="00056687" w:rsidRDefault="00056687" w:rsidP="00056687">
      <w:pPr>
        <w:tabs>
          <w:tab w:val="right" w:pos="284"/>
          <w:tab w:val="left" w:pos="408"/>
        </w:tabs>
        <w:spacing w:line="276" w:lineRule="auto"/>
        <w:ind w:left="360"/>
        <w:contextualSpacing/>
        <w:jc w:val="both"/>
        <w:rPr>
          <w:sz w:val="18"/>
          <w:szCs w:val="18"/>
        </w:rPr>
      </w:pPr>
    </w:p>
    <w:p w14:paraId="48B687B2" w14:textId="77777777" w:rsidR="00AA5312" w:rsidRPr="00056687" w:rsidRDefault="00AA5312" w:rsidP="00AA5312">
      <w:pPr>
        <w:numPr>
          <w:ilvl w:val="0"/>
          <w:numId w:val="22"/>
        </w:numPr>
        <w:tabs>
          <w:tab w:val="right" w:pos="284"/>
          <w:tab w:val="left" w:pos="408"/>
        </w:tabs>
        <w:spacing w:line="276" w:lineRule="auto"/>
        <w:contextualSpacing/>
        <w:jc w:val="both"/>
        <w:rPr>
          <w:sz w:val="18"/>
          <w:szCs w:val="18"/>
        </w:rPr>
      </w:pPr>
      <w:r w:rsidRPr="00056687">
        <w:rPr>
          <w:b/>
          <w:sz w:val="18"/>
          <w:szCs w:val="18"/>
        </w:rPr>
        <w:t>Zostałem(am) pouczony(a) o obowiązku:</w:t>
      </w:r>
    </w:p>
    <w:p w14:paraId="1D808884" w14:textId="5D639B3C" w:rsidR="00AA5312" w:rsidRPr="00056687" w:rsidRDefault="00AA5312" w:rsidP="00AA5312">
      <w:pPr>
        <w:numPr>
          <w:ilvl w:val="0"/>
          <w:numId w:val="20"/>
        </w:numPr>
        <w:jc w:val="both"/>
        <w:rPr>
          <w:sz w:val="18"/>
          <w:szCs w:val="18"/>
        </w:rPr>
      </w:pPr>
      <w:r w:rsidRPr="00056687">
        <w:rPr>
          <w:sz w:val="18"/>
          <w:szCs w:val="18"/>
        </w:rPr>
        <w:t xml:space="preserve">poinformowania, najpóźniej w terminie 7 </w:t>
      </w:r>
      <w:r w:rsidR="003814EE" w:rsidRPr="00056687">
        <w:rPr>
          <w:sz w:val="18"/>
          <w:szCs w:val="18"/>
        </w:rPr>
        <w:t>dni Powiatowego</w:t>
      </w:r>
      <w:r w:rsidRPr="00056687">
        <w:rPr>
          <w:sz w:val="18"/>
          <w:szCs w:val="18"/>
        </w:rPr>
        <w:t xml:space="preserve"> Urzędu Pracy w Nowym Tomyślu o wszelkich zmianach mających wpływ na wypłatę dodatku aktywizacyjnego </w:t>
      </w:r>
      <w:r w:rsidR="003814EE" w:rsidRPr="00056687">
        <w:rPr>
          <w:sz w:val="18"/>
          <w:szCs w:val="18"/>
        </w:rPr>
        <w:t>(np.</w:t>
      </w:r>
      <w:r w:rsidRPr="00056687">
        <w:rPr>
          <w:sz w:val="18"/>
          <w:szCs w:val="18"/>
        </w:rPr>
        <w:t xml:space="preserve"> ustanie zatrudnienia lub zaprzestanie wykonywania innej pracy zarobkowej, przebywania na urlopie bezpłatnym, zmianie pracodawcy).</w:t>
      </w:r>
    </w:p>
    <w:p w14:paraId="6701E30D" w14:textId="1A2DAD53" w:rsidR="00AA5312" w:rsidRPr="00056687" w:rsidRDefault="00AA5312" w:rsidP="00AA5312">
      <w:pPr>
        <w:numPr>
          <w:ilvl w:val="0"/>
          <w:numId w:val="20"/>
        </w:numPr>
        <w:jc w:val="both"/>
        <w:rPr>
          <w:sz w:val="18"/>
          <w:szCs w:val="18"/>
        </w:rPr>
      </w:pPr>
      <w:r w:rsidRPr="00056687">
        <w:rPr>
          <w:sz w:val="18"/>
          <w:szCs w:val="18"/>
        </w:rPr>
        <w:t xml:space="preserve">dostarczenia comiesięcznego zaświadczenia o osiąganym wynagrodzeniu - w przypadku podjęcia zatrudnienia w wyniku skierowania z Powiatowego Urzędu Pracy w Nowym </w:t>
      </w:r>
      <w:r w:rsidR="003814EE" w:rsidRPr="00056687">
        <w:rPr>
          <w:sz w:val="18"/>
          <w:szCs w:val="18"/>
        </w:rPr>
        <w:t>Tomyślu w niepełnym</w:t>
      </w:r>
      <w:r w:rsidRPr="00056687">
        <w:rPr>
          <w:sz w:val="18"/>
          <w:szCs w:val="18"/>
        </w:rPr>
        <w:t xml:space="preserve"> wymiarze czasu pracy obowiązującym w danym zawodzie lub służbie, za wynagrodzeniem niższym od minimalnego wynagrodzenia za pracę. Zaświadczenia należy przedłożyć do 10 dnia następnego miesiąca.</w:t>
      </w:r>
    </w:p>
    <w:p w14:paraId="4E706547" w14:textId="77777777" w:rsidR="00AA5312" w:rsidRDefault="00AA5312" w:rsidP="00AA5312">
      <w:pPr>
        <w:numPr>
          <w:ilvl w:val="0"/>
          <w:numId w:val="20"/>
        </w:numPr>
        <w:jc w:val="both"/>
        <w:rPr>
          <w:sz w:val="18"/>
          <w:szCs w:val="18"/>
        </w:rPr>
      </w:pPr>
      <w:r w:rsidRPr="00056687">
        <w:rPr>
          <w:sz w:val="18"/>
          <w:szCs w:val="18"/>
        </w:rPr>
        <w:t xml:space="preserve">Zwrotu nienależnie pobranego dodatku aktywizacyjnego. </w:t>
      </w:r>
    </w:p>
    <w:p w14:paraId="0D84F0BD" w14:textId="77777777" w:rsidR="00056687" w:rsidRPr="00056687" w:rsidRDefault="00056687" w:rsidP="00056687">
      <w:pPr>
        <w:ind w:left="360"/>
        <w:jc w:val="both"/>
        <w:rPr>
          <w:sz w:val="18"/>
          <w:szCs w:val="18"/>
        </w:rPr>
      </w:pPr>
    </w:p>
    <w:p w14:paraId="48EA42CA" w14:textId="77777777" w:rsidR="00AA5312" w:rsidRPr="00056687" w:rsidRDefault="00AA5312" w:rsidP="00AA5312">
      <w:pPr>
        <w:pStyle w:val="p0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b/>
          <w:sz w:val="18"/>
          <w:szCs w:val="18"/>
        </w:rPr>
      </w:pPr>
      <w:r w:rsidRPr="00056687">
        <w:rPr>
          <w:b/>
          <w:sz w:val="18"/>
          <w:szCs w:val="18"/>
        </w:rPr>
        <w:t>Za nienależnie pobrany dodatek aktywizacyjny uważa się:</w:t>
      </w:r>
    </w:p>
    <w:p w14:paraId="5E110BBC" w14:textId="2C1CB733" w:rsidR="00AA5312" w:rsidRPr="00056687" w:rsidRDefault="003814EE" w:rsidP="00AA5312">
      <w:pPr>
        <w:pStyle w:val="p0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b/>
          <w:sz w:val="18"/>
          <w:szCs w:val="18"/>
        </w:rPr>
      </w:pPr>
      <w:r w:rsidRPr="00056687">
        <w:rPr>
          <w:sz w:val="18"/>
          <w:szCs w:val="18"/>
        </w:rPr>
        <w:t>dodatek wypłacony</w:t>
      </w:r>
      <w:r w:rsidR="00AA5312" w:rsidRPr="00056687">
        <w:rPr>
          <w:sz w:val="18"/>
          <w:szCs w:val="18"/>
        </w:rPr>
        <w:t xml:space="preserve"> mimo zaistnienia okoliczności powodujących ustanie prawa do jego pobierania </w:t>
      </w:r>
      <w:r w:rsidRPr="00056687">
        <w:rPr>
          <w:sz w:val="18"/>
          <w:szCs w:val="18"/>
        </w:rPr>
        <w:t>(ustanie</w:t>
      </w:r>
      <w:r w:rsidR="00AA5312" w:rsidRPr="00056687">
        <w:rPr>
          <w:sz w:val="18"/>
          <w:szCs w:val="18"/>
        </w:rPr>
        <w:t xml:space="preserve"> zatrudnienia, innej pracy   zarobkowej, zmiana </w:t>
      </w:r>
      <w:r w:rsidRPr="00056687">
        <w:rPr>
          <w:sz w:val="18"/>
          <w:szCs w:val="18"/>
        </w:rPr>
        <w:t>pracodawcy, przebywanie</w:t>
      </w:r>
      <w:r w:rsidR="00AA5312" w:rsidRPr="00056687">
        <w:rPr>
          <w:sz w:val="18"/>
          <w:szCs w:val="18"/>
        </w:rPr>
        <w:t xml:space="preserve"> na urlopie bezpłatnym).</w:t>
      </w:r>
    </w:p>
    <w:p w14:paraId="4EFC08A8" w14:textId="77777777" w:rsidR="00AA5312" w:rsidRPr="00056687" w:rsidRDefault="00AA5312" w:rsidP="00AA5312">
      <w:pPr>
        <w:pStyle w:val="p0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b/>
          <w:sz w:val="18"/>
          <w:szCs w:val="18"/>
        </w:rPr>
      </w:pPr>
      <w:r w:rsidRPr="00056687">
        <w:rPr>
          <w:sz w:val="18"/>
          <w:szCs w:val="18"/>
        </w:rPr>
        <w:t>dodatek wypłacony na podstawie nieprawdziwych oświadczeń lub sfałszowanych dokumentów albo w innych przypadkach świadomego wprowadzenia w błąd powiatowego urzędu pracy przez osobę pobierającą to świadczenie.</w:t>
      </w:r>
      <w:r w:rsidRPr="00056687">
        <w:rPr>
          <w:sz w:val="18"/>
          <w:szCs w:val="18"/>
        </w:rPr>
        <w:tab/>
      </w:r>
      <w:r w:rsidRPr="00056687">
        <w:rPr>
          <w:sz w:val="18"/>
          <w:szCs w:val="18"/>
        </w:rPr>
        <w:tab/>
      </w:r>
      <w:r w:rsidRPr="00056687">
        <w:rPr>
          <w:sz w:val="18"/>
          <w:szCs w:val="18"/>
        </w:rPr>
        <w:tab/>
      </w:r>
    </w:p>
    <w:p w14:paraId="35E4FB4F" w14:textId="58CDD501" w:rsidR="00AA5312" w:rsidRDefault="00AA5312" w:rsidP="00AA5312">
      <w:pPr>
        <w:pStyle w:val="p11"/>
        <w:shd w:val="clear" w:color="auto" w:fill="FFFFFF"/>
        <w:spacing w:line="276" w:lineRule="auto"/>
        <w:jc w:val="both"/>
        <w:rPr>
          <w:b/>
          <w:sz w:val="18"/>
          <w:szCs w:val="18"/>
        </w:rPr>
      </w:pPr>
      <w:r w:rsidRPr="00056687">
        <w:rPr>
          <w:b/>
          <w:sz w:val="18"/>
          <w:szCs w:val="18"/>
        </w:rPr>
        <w:t xml:space="preserve">Oświadczam, że zapoznałem(am) się z pouczeniem o warunkach nabywania i zachowania prawa do </w:t>
      </w:r>
      <w:r w:rsidR="003814EE" w:rsidRPr="00056687">
        <w:rPr>
          <w:b/>
          <w:sz w:val="18"/>
          <w:szCs w:val="18"/>
        </w:rPr>
        <w:t>dodatku aktywizacyjnego</w:t>
      </w:r>
    </w:p>
    <w:p w14:paraId="64C9533A" w14:textId="77777777" w:rsidR="00056687" w:rsidRPr="00056687" w:rsidRDefault="00056687" w:rsidP="00AA5312">
      <w:pPr>
        <w:pStyle w:val="p11"/>
        <w:shd w:val="clear" w:color="auto" w:fill="FFFFFF"/>
        <w:spacing w:line="276" w:lineRule="auto"/>
        <w:jc w:val="both"/>
        <w:rPr>
          <w:b/>
          <w:sz w:val="18"/>
          <w:szCs w:val="18"/>
        </w:rPr>
      </w:pPr>
    </w:p>
    <w:p w14:paraId="2C89DD38" w14:textId="77777777" w:rsidR="00AA5312" w:rsidRPr="00056687" w:rsidRDefault="00AA5312" w:rsidP="00AA5312">
      <w:pPr>
        <w:pStyle w:val="p11"/>
        <w:shd w:val="clear" w:color="auto" w:fill="FFFFFF"/>
        <w:spacing w:after="0" w:line="276" w:lineRule="auto"/>
        <w:ind w:left="4248" w:firstLine="708"/>
        <w:jc w:val="both"/>
        <w:rPr>
          <w:sz w:val="18"/>
          <w:szCs w:val="18"/>
        </w:rPr>
      </w:pPr>
      <w:r w:rsidRPr="00056687">
        <w:rPr>
          <w:sz w:val="18"/>
          <w:szCs w:val="18"/>
        </w:rPr>
        <w:t>……………………………………………………</w:t>
      </w:r>
    </w:p>
    <w:p w14:paraId="3FF866D0" w14:textId="11D3D979" w:rsidR="00AA5312" w:rsidRPr="00056687" w:rsidRDefault="003814EE" w:rsidP="00AA5312">
      <w:pPr>
        <w:pStyle w:val="p11"/>
        <w:shd w:val="clear" w:color="auto" w:fill="FFFFFF"/>
        <w:spacing w:after="0" w:line="276" w:lineRule="auto"/>
        <w:ind w:left="4956"/>
        <w:jc w:val="both"/>
        <w:rPr>
          <w:sz w:val="18"/>
          <w:szCs w:val="18"/>
        </w:rPr>
      </w:pPr>
      <w:r w:rsidRPr="00056687">
        <w:rPr>
          <w:sz w:val="18"/>
          <w:szCs w:val="18"/>
        </w:rPr>
        <w:t>(data</w:t>
      </w:r>
      <w:r w:rsidR="00AA5312" w:rsidRPr="00056687">
        <w:rPr>
          <w:sz w:val="18"/>
          <w:szCs w:val="18"/>
        </w:rPr>
        <w:t xml:space="preserve"> i podpis osoby składającej </w:t>
      </w:r>
      <w:r w:rsidRPr="00056687">
        <w:rPr>
          <w:sz w:val="18"/>
          <w:szCs w:val="18"/>
        </w:rPr>
        <w:t>oświadczenie)</w:t>
      </w:r>
    </w:p>
    <w:p w14:paraId="6C9C9806" w14:textId="77777777" w:rsidR="00AA5312" w:rsidRPr="00F83125" w:rsidRDefault="00AA5312" w:rsidP="00A93AF7">
      <w:pPr>
        <w:spacing w:line="360" w:lineRule="auto"/>
        <w:jc w:val="both"/>
        <w:rPr>
          <w:rFonts w:asciiTheme="majorHAnsi" w:hAnsiTheme="majorHAnsi" w:cstheme="majorHAnsi"/>
        </w:rPr>
      </w:pPr>
    </w:p>
    <w:sectPr w:rsidR="00AA5312" w:rsidRPr="00F83125" w:rsidSect="00056687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5466" w14:textId="77777777" w:rsidR="00263781" w:rsidRDefault="00263781" w:rsidP="008B3CD7">
      <w:r>
        <w:separator/>
      </w:r>
    </w:p>
  </w:endnote>
  <w:endnote w:type="continuationSeparator" w:id="0">
    <w:p w14:paraId="5BA62E7A" w14:textId="77777777" w:rsidR="00263781" w:rsidRDefault="00263781" w:rsidP="008B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714A" w14:textId="77777777" w:rsidR="00263781" w:rsidRDefault="00263781" w:rsidP="008B3CD7">
      <w:r>
        <w:separator/>
      </w:r>
    </w:p>
  </w:footnote>
  <w:footnote w:type="continuationSeparator" w:id="0">
    <w:p w14:paraId="24C4F229" w14:textId="77777777" w:rsidR="00263781" w:rsidRDefault="00263781" w:rsidP="008B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B720" w14:textId="6BE0F373" w:rsidR="008B3CD7" w:rsidRDefault="00626E4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E509E" wp14:editId="3C67FA03">
          <wp:simplePos x="0" y="0"/>
          <wp:positionH relativeFrom="column">
            <wp:posOffset>-902970</wp:posOffset>
          </wp:positionH>
          <wp:positionV relativeFrom="page">
            <wp:align>top</wp:align>
          </wp:positionV>
          <wp:extent cx="7548580" cy="106775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58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D42"/>
    <w:multiLevelType w:val="hybridMultilevel"/>
    <w:tmpl w:val="44E0A2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541CC"/>
    <w:multiLevelType w:val="hybridMultilevel"/>
    <w:tmpl w:val="7E6C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377BB"/>
    <w:multiLevelType w:val="hybridMultilevel"/>
    <w:tmpl w:val="3A846390"/>
    <w:lvl w:ilvl="0" w:tplc="FDD80AB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70B6F"/>
    <w:multiLevelType w:val="hybridMultilevel"/>
    <w:tmpl w:val="B8F2C4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6F7B31"/>
    <w:multiLevelType w:val="hybridMultilevel"/>
    <w:tmpl w:val="64F6C3B4"/>
    <w:lvl w:ilvl="0" w:tplc="0E1CCAB0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A83439D"/>
    <w:multiLevelType w:val="hybridMultilevel"/>
    <w:tmpl w:val="3D00B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21EE9"/>
    <w:multiLevelType w:val="hybridMultilevel"/>
    <w:tmpl w:val="173CB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512E"/>
    <w:multiLevelType w:val="hybridMultilevel"/>
    <w:tmpl w:val="3E5CC8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547E51"/>
    <w:multiLevelType w:val="hybridMultilevel"/>
    <w:tmpl w:val="E0EEA126"/>
    <w:lvl w:ilvl="0" w:tplc="AFFCD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6115A"/>
    <w:multiLevelType w:val="hybridMultilevel"/>
    <w:tmpl w:val="68865A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965CDD"/>
    <w:multiLevelType w:val="hybridMultilevel"/>
    <w:tmpl w:val="0F208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644FEC"/>
    <w:multiLevelType w:val="hybridMultilevel"/>
    <w:tmpl w:val="AB0C9EAA"/>
    <w:lvl w:ilvl="0" w:tplc="D19CE87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69B"/>
    <w:multiLevelType w:val="hybridMultilevel"/>
    <w:tmpl w:val="3E68A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70F3F"/>
    <w:multiLevelType w:val="hybridMultilevel"/>
    <w:tmpl w:val="0CB86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D60EA"/>
    <w:multiLevelType w:val="hybridMultilevel"/>
    <w:tmpl w:val="19786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BA199E"/>
    <w:multiLevelType w:val="hybridMultilevel"/>
    <w:tmpl w:val="711E0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559FF"/>
    <w:multiLevelType w:val="hybridMultilevel"/>
    <w:tmpl w:val="A70C1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3106AF"/>
    <w:multiLevelType w:val="hybridMultilevel"/>
    <w:tmpl w:val="0D86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03356"/>
    <w:multiLevelType w:val="hybridMultilevel"/>
    <w:tmpl w:val="477E2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0D24B7"/>
    <w:multiLevelType w:val="hybridMultilevel"/>
    <w:tmpl w:val="7494ADE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86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1753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1884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0120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9686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11782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0186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5159324">
    <w:abstractNumId w:val="5"/>
  </w:num>
  <w:num w:numId="9" w16cid:durableId="1363899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9965664">
    <w:abstractNumId w:val="14"/>
  </w:num>
  <w:num w:numId="11" w16cid:durableId="1807041837">
    <w:abstractNumId w:val="1"/>
  </w:num>
  <w:num w:numId="12" w16cid:durableId="2116976437">
    <w:abstractNumId w:val="13"/>
  </w:num>
  <w:num w:numId="13" w16cid:durableId="1445150804">
    <w:abstractNumId w:val="0"/>
  </w:num>
  <w:num w:numId="14" w16cid:durableId="392779179">
    <w:abstractNumId w:val="3"/>
  </w:num>
  <w:num w:numId="15" w16cid:durableId="2016421094">
    <w:abstractNumId w:val="9"/>
  </w:num>
  <w:num w:numId="16" w16cid:durableId="179046758">
    <w:abstractNumId w:val="19"/>
  </w:num>
  <w:num w:numId="17" w16cid:durableId="180777572">
    <w:abstractNumId w:val="12"/>
  </w:num>
  <w:num w:numId="18" w16cid:durableId="2145269318">
    <w:abstractNumId w:val="8"/>
  </w:num>
  <w:num w:numId="19" w16cid:durableId="1689406985">
    <w:abstractNumId w:val="16"/>
  </w:num>
  <w:num w:numId="20" w16cid:durableId="2090689578">
    <w:abstractNumId w:val="7"/>
  </w:num>
  <w:num w:numId="21" w16cid:durableId="1441144039">
    <w:abstractNumId w:val="2"/>
  </w:num>
  <w:num w:numId="22" w16cid:durableId="1980723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DF"/>
    <w:rsid w:val="00056687"/>
    <w:rsid w:val="000E5339"/>
    <w:rsid w:val="000F34FF"/>
    <w:rsid w:val="00166151"/>
    <w:rsid w:val="00186261"/>
    <w:rsid w:val="00263781"/>
    <w:rsid w:val="003814EE"/>
    <w:rsid w:val="004279FF"/>
    <w:rsid w:val="00463DEF"/>
    <w:rsid w:val="00494A1A"/>
    <w:rsid w:val="004E57F1"/>
    <w:rsid w:val="00512270"/>
    <w:rsid w:val="00517014"/>
    <w:rsid w:val="00626E4F"/>
    <w:rsid w:val="0066713B"/>
    <w:rsid w:val="007E3AE5"/>
    <w:rsid w:val="0088569C"/>
    <w:rsid w:val="0089518D"/>
    <w:rsid w:val="008B3CD7"/>
    <w:rsid w:val="008D5E08"/>
    <w:rsid w:val="0090046B"/>
    <w:rsid w:val="00926706"/>
    <w:rsid w:val="00936832"/>
    <w:rsid w:val="0094396A"/>
    <w:rsid w:val="00962308"/>
    <w:rsid w:val="00984F57"/>
    <w:rsid w:val="009A4921"/>
    <w:rsid w:val="009F4148"/>
    <w:rsid w:val="009F42DF"/>
    <w:rsid w:val="00A50E67"/>
    <w:rsid w:val="00A5749B"/>
    <w:rsid w:val="00A93AF7"/>
    <w:rsid w:val="00AA5312"/>
    <w:rsid w:val="00BC4F16"/>
    <w:rsid w:val="00D41D94"/>
    <w:rsid w:val="00E23E54"/>
    <w:rsid w:val="00EB6FE2"/>
    <w:rsid w:val="00ED3C53"/>
    <w:rsid w:val="00EF4AAA"/>
    <w:rsid w:val="00F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FFA95"/>
  <w15:chartTrackingRefBased/>
  <w15:docId w15:val="{AB3C5C5A-A5BC-4372-A5A9-7A84D0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3CD7"/>
    <w:pPr>
      <w:keepNext/>
      <w:spacing w:line="360" w:lineRule="auto"/>
      <w:ind w:left="4248" w:firstLine="708"/>
      <w:outlineLvl w:val="2"/>
    </w:pPr>
    <w:rPr>
      <w:rFonts w:ascii="Book Antiqua" w:hAnsi="Book Antiqua"/>
      <w:i/>
      <w:color w:val="0033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CD7"/>
  </w:style>
  <w:style w:type="paragraph" w:styleId="Stopka">
    <w:name w:val="footer"/>
    <w:basedOn w:val="Normalny"/>
    <w:link w:val="StopkaZnak"/>
    <w:uiPriority w:val="99"/>
    <w:unhideWhenUsed/>
    <w:rsid w:val="008B3C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CD7"/>
  </w:style>
  <w:style w:type="character" w:customStyle="1" w:styleId="Nagwek3Znak">
    <w:name w:val="Nagłówek 3 Znak"/>
    <w:basedOn w:val="Domylnaczcionkaakapitu"/>
    <w:link w:val="Nagwek3"/>
    <w:semiHidden/>
    <w:rsid w:val="008B3CD7"/>
    <w:rPr>
      <w:rFonts w:ascii="Book Antiqua" w:eastAsia="Times New Roman" w:hAnsi="Book Antiqua" w:cs="Times New Roman"/>
      <w:i/>
      <w:color w:val="003366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B3CD7"/>
    <w:pPr>
      <w:spacing w:line="360" w:lineRule="auto"/>
      <w:jc w:val="both"/>
    </w:pPr>
    <w:rPr>
      <w:rFonts w:ascii="Book Antiqua" w:hAnsi="Book Antiqua"/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3CD7"/>
    <w:pPr>
      <w:spacing w:line="360" w:lineRule="auto"/>
      <w:ind w:firstLine="708"/>
      <w:jc w:val="both"/>
    </w:pPr>
    <w:rPr>
      <w:rFonts w:ascii="Book Antiqua" w:hAnsi="Book Antiqua"/>
      <w:i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6FE2"/>
    <w:pPr>
      <w:ind w:left="720"/>
      <w:contextualSpacing/>
    </w:pPr>
  </w:style>
  <w:style w:type="paragraph" w:customStyle="1" w:styleId="p11">
    <w:name w:val="p11"/>
    <w:basedOn w:val="Normalny"/>
    <w:rsid w:val="00AA5312"/>
    <w:pPr>
      <w:spacing w:after="150"/>
    </w:pPr>
  </w:style>
  <w:style w:type="paragraph" w:customStyle="1" w:styleId="p0">
    <w:name w:val="p0"/>
    <w:basedOn w:val="Normalny"/>
    <w:rsid w:val="00AA5312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Dybek</dc:creator>
  <cp:keywords/>
  <dc:description/>
  <cp:lastModifiedBy>Marta Piątas</cp:lastModifiedBy>
  <cp:revision>8</cp:revision>
  <cp:lastPrinted>2024-02-26T10:32:00Z</cp:lastPrinted>
  <dcterms:created xsi:type="dcterms:W3CDTF">2024-02-14T09:51:00Z</dcterms:created>
  <dcterms:modified xsi:type="dcterms:W3CDTF">2024-02-26T10:32:00Z</dcterms:modified>
</cp:coreProperties>
</file>