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309F" w14:textId="25AB6926" w:rsidR="00991238" w:rsidRPr="006A3181" w:rsidRDefault="00991238" w:rsidP="003B5A0D">
      <w:pPr>
        <w:tabs>
          <w:tab w:val="num" w:pos="360"/>
        </w:tabs>
        <w:ind w:left="360" w:hanging="360"/>
        <w:jc w:val="right"/>
        <w:rPr>
          <w:rFonts w:ascii="Verdana" w:hAnsi="Verdana"/>
        </w:rPr>
      </w:pPr>
      <w:r w:rsidRPr="006A3181">
        <w:rPr>
          <w:rFonts w:ascii="Verdana" w:hAnsi="Verdana"/>
        </w:rPr>
        <w:t>Załącznik nr</w:t>
      </w:r>
      <w:r w:rsidR="003B5A0D">
        <w:rPr>
          <w:rFonts w:ascii="Verdana" w:hAnsi="Verdana"/>
        </w:rPr>
        <w:t xml:space="preserve"> </w:t>
      </w:r>
      <w:r w:rsidRPr="006A3181">
        <w:rPr>
          <w:rFonts w:ascii="Verdana" w:hAnsi="Verdana"/>
        </w:rPr>
        <w:t>2</w:t>
      </w:r>
      <w:r w:rsidR="00E24223">
        <w:rPr>
          <w:rFonts w:ascii="Verdana" w:hAnsi="Verdana"/>
        </w:rPr>
        <w:t xml:space="preserve"> do Umowy</w:t>
      </w:r>
    </w:p>
    <w:p w14:paraId="4879EB61" w14:textId="77777777" w:rsidR="00991238" w:rsidRDefault="00991238" w:rsidP="00991238">
      <w:pPr>
        <w:tabs>
          <w:tab w:val="num" w:pos="360"/>
        </w:tabs>
        <w:ind w:left="360" w:hanging="360"/>
        <w:jc w:val="right"/>
        <w:rPr>
          <w:rFonts w:ascii="Verdana" w:hAnsi="Verdana"/>
          <w:b/>
          <w:bCs/>
        </w:rPr>
      </w:pPr>
    </w:p>
    <w:p w14:paraId="082CFEE6" w14:textId="7CFE81EA" w:rsidR="00CE0C1A" w:rsidRPr="00CE0C1A" w:rsidRDefault="00230AD9" w:rsidP="00230AD9">
      <w:pPr>
        <w:tabs>
          <w:tab w:val="num" w:pos="360"/>
        </w:tabs>
        <w:ind w:left="360" w:hanging="360"/>
        <w:jc w:val="center"/>
        <w:rPr>
          <w:rFonts w:ascii="Verdana" w:hAnsi="Verdana"/>
          <w:b/>
          <w:bCs/>
        </w:rPr>
      </w:pPr>
      <w:r w:rsidRPr="009D0494">
        <w:rPr>
          <w:rFonts w:ascii="Verdana" w:hAnsi="Verdana"/>
          <w:b/>
          <w:bCs/>
        </w:rPr>
        <w:t>Warunki dofinansowania wynagrodzenia za zatrudnienie skierowanego bezrobotnego, który ukończył 50 rok życia</w:t>
      </w:r>
      <w:r w:rsidR="00CE0C1A">
        <w:rPr>
          <w:rFonts w:ascii="Verdana" w:hAnsi="Verdana"/>
          <w:b/>
          <w:bCs/>
        </w:rPr>
        <w:t xml:space="preserve"> </w:t>
      </w:r>
      <w:r w:rsidR="00CE0C1A" w:rsidRPr="00CE0C1A">
        <w:rPr>
          <w:rFonts w:ascii="Verdana" w:hAnsi="Verdana"/>
          <w:b/>
          <w:bCs/>
        </w:rPr>
        <w:t>a nie ukończył 60 lat w przypadku kobiety lub 65 lat w przypadku mężczyzny, poszukującego pracy, który ukończył 60 lat-kobiety lub 65 lat-mężczyźni</w:t>
      </w:r>
    </w:p>
    <w:p w14:paraId="0407602D" w14:textId="77777777" w:rsidR="00230AD9" w:rsidRPr="009D0494" w:rsidRDefault="00230AD9" w:rsidP="00230AD9">
      <w:pPr>
        <w:tabs>
          <w:tab w:val="num" w:pos="360"/>
        </w:tabs>
        <w:ind w:left="360" w:hanging="360"/>
        <w:jc w:val="center"/>
        <w:rPr>
          <w:rFonts w:ascii="Verdana" w:hAnsi="Verdana"/>
          <w:b/>
          <w:bCs/>
          <w:sz w:val="24"/>
          <w:szCs w:val="24"/>
        </w:rPr>
      </w:pPr>
    </w:p>
    <w:p w14:paraId="6081A2F8" w14:textId="516A067E" w:rsidR="00230AD9" w:rsidRPr="009D0494" w:rsidRDefault="00230AD9" w:rsidP="00230AD9">
      <w:pPr>
        <w:pStyle w:val="Tekstwstpniesformatowany"/>
        <w:numPr>
          <w:ilvl w:val="0"/>
          <w:numId w:val="2"/>
        </w:numPr>
        <w:jc w:val="both"/>
        <w:rPr>
          <w:rFonts w:ascii="Verdana" w:hAnsi="Verdana" w:cs="Verdana"/>
        </w:rPr>
      </w:pPr>
      <w:r w:rsidRPr="009D0494">
        <w:rPr>
          <w:rFonts w:ascii="Verdana" w:hAnsi="Verdana" w:cs="Verdana"/>
        </w:rPr>
        <w:t>Dofinansowanie wynagrodzenia przysługuje przez okres:</w:t>
      </w:r>
    </w:p>
    <w:p w14:paraId="6855FF80" w14:textId="72A4AB24" w:rsidR="00230AD9" w:rsidRPr="009D0494" w:rsidRDefault="00230AD9" w:rsidP="00230AD9">
      <w:pPr>
        <w:pStyle w:val="Tekstwstpniesformatowany"/>
        <w:numPr>
          <w:ilvl w:val="0"/>
          <w:numId w:val="1"/>
        </w:numPr>
        <w:jc w:val="both"/>
        <w:rPr>
          <w:rFonts w:ascii="Verdana" w:hAnsi="Verdana" w:cs="Verdana"/>
        </w:rPr>
      </w:pPr>
      <w:r w:rsidRPr="009D0494">
        <w:rPr>
          <w:rFonts w:ascii="Verdana" w:hAnsi="Verdana" w:cs="Verdana"/>
        </w:rPr>
        <w:t xml:space="preserve">12 miesięcy – w przypadku zatrudnienia bezrobotnego, który ukończył 50 lat, </w:t>
      </w:r>
      <w:bookmarkStart w:id="0" w:name="_Hlk195259117"/>
      <w:r w:rsidRPr="009D0494">
        <w:rPr>
          <w:rFonts w:ascii="Verdana" w:hAnsi="Verdana" w:cs="Verdana"/>
        </w:rPr>
        <w:t>a nie ukończył 60 lat</w:t>
      </w:r>
      <w:r w:rsidR="009F44B5">
        <w:rPr>
          <w:rFonts w:ascii="Verdana" w:hAnsi="Verdana" w:cs="Verdana"/>
        </w:rPr>
        <w:t xml:space="preserve"> w przypadku kobiety</w:t>
      </w:r>
      <w:r w:rsidRPr="009D0494">
        <w:rPr>
          <w:rFonts w:ascii="Verdana" w:hAnsi="Verdana" w:cs="Verdana"/>
        </w:rPr>
        <w:t xml:space="preserve"> lub</w:t>
      </w:r>
      <w:r w:rsidR="009F44B5">
        <w:rPr>
          <w:rFonts w:ascii="Verdana" w:hAnsi="Verdana" w:cs="Verdana"/>
        </w:rPr>
        <w:t xml:space="preserve"> 65 lat w przypadku mężczyzny</w:t>
      </w:r>
    </w:p>
    <w:bookmarkEnd w:id="0"/>
    <w:p w14:paraId="5AED2C6E" w14:textId="77777777" w:rsidR="004C46CE" w:rsidRPr="0042494F" w:rsidRDefault="004C46CE" w:rsidP="00230AD9">
      <w:pPr>
        <w:pStyle w:val="Tekstwstpniesformatowany"/>
        <w:numPr>
          <w:ilvl w:val="0"/>
          <w:numId w:val="1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1</w:t>
      </w:r>
      <w:r w:rsidR="00230AD9" w:rsidRPr="009D0494">
        <w:rPr>
          <w:rFonts w:ascii="Verdana" w:hAnsi="Verdana" w:cs="Verdana"/>
        </w:rPr>
        <w:t xml:space="preserve"> miesi</w:t>
      </w:r>
      <w:r>
        <w:rPr>
          <w:rFonts w:ascii="Verdana" w:hAnsi="Verdana" w:cs="Verdana"/>
        </w:rPr>
        <w:t>ąca</w:t>
      </w:r>
      <w:r w:rsidR="00230AD9" w:rsidRPr="009D0494">
        <w:rPr>
          <w:rFonts w:ascii="Verdana" w:hAnsi="Verdana" w:cs="Verdana"/>
        </w:rPr>
        <w:t xml:space="preserve"> – w przypadku zatrudnienia </w:t>
      </w:r>
      <w:r>
        <w:rPr>
          <w:rFonts w:ascii="Verdana" w:hAnsi="Verdana" w:cs="Verdana"/>
        </w:rPr>
        <w:t>poszukującego pracy,</w:t>
      </w:r>
      <w:r w:rsidR="00230AD9" w:rsidRPr="009D0494">
        <w:rPr>
          <w:rFonts w:ascii="Verdana" w:hAnsi="Verdana" w:cs="Verdana"/>
        </w:rPr>
        <w:t xml:space="preserve"> który </w:t>
      </w:r>
      <w:r w:rsidR="00230AD9" w:rsidRPr="0042494F">
        <w:rPr>
          <w:rFonts w:ascii="Verdana" w:hAnsi="Verdana" w:cs="Verdana"/>
        </w:rPr>
        <w:t>ukończył 60 lat</w:t>
      </w:r>
      <w:r w:rsidRPr="0042494F">
        <w:rPr>
          <w:rFonts w:ascii="Verdana" w:hAnsi="Verdana" w:cs="Verdana"/>
        </w:rPr>
        <w:t>- w przypadku kobiety lub 65 lat – w przypadku mężczyzny</w:t>
      </w:r>
    </w:p>
    <w:p w14:paraId="7E5CECD0" w14:textId="50A29759" w:rsidR="0070209A" w:rsidRDefault="004C46CE" w:rsidP="004C46CE">
      <w:pPr>
        <w:pStyle w:val="Tekstwstpniesformatowany"/>
        <w:ind w:left="720"/>
        <w:jc w:val="both"/>
        <w:rPr>
          <w:rFonts w:ascii="Verdana" w:hAnsi="Verdana" w:cs="Verdana"/>
        </w:rPr>
      </w:pPr>
      <w:r w:rsidRPr="0042494F">
        <w:rPr>
          <w:rFonts w:ascii="Verdana" w:hAnsi="Verdana" w:cs="Verdana"/>
        </w:rPr>
        <w:t>- o ile nie był on zatrudniony lub nie wykonywał innej pracy zarobkowej</w:t>
      </w:r>
      <w:r w:rsidR="0026058E" w:rsidRPr="0042494F">
        <w:rPr>
          <w:rFonts w:ascii="Verdana" w:hAnsi="Verdana" w:cs="Verdana"/>
        </w:rPr>
        <w:t>, o której mowa w art. 2 pkt. 9 ustawy o rynku pracy i służbach zatrudnienia</w:t>
      </w:r>
      <w:r w:rsidRPr="0042494F">
        <w:rPr>
          <w:rFonts w:ascii="Verdana" w:hAnsi="Verdana" w:cs="Verdana"/>
        </w:rPr>
        <w:t xml:space="preserve"> u tego pracodawcy, bezpośrednio przed zarejestrowaniem jako bezrobotny </w:t>
      </w:r>
      <w:r>
        <w:rPr>
          <w:rFonts w:ascii="Verdana" w:hAnsi="Verdana" w:cs="Verdana"/>
        </w:rPr>
        <w:t>albo poszukujący pracy</w:t>
      </w:r>
      <w:r w:rsidR="00230AD9" w:rsidRPr="009D0494">
        <w:rPr>
          <w:rFonts w:ascii="Verdana" w:hAnsi="Verdana" w:cs="Verdana"/>
        </w:rPr>
        <w:t xml:space="preserve">. </w:t>
      </w:r>
    </w:p>
    <w:p w14:paraId="6B6A9729" w14:textId="160B131F" w:rsidR="0070209A" w:rsidRPr="009D0494" w:rsidRDefault="0070209A" w:rsidP="0070209A">
      <w:pPr>
        <w:pStyle w:val="Tekstwstpniesformatowany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r w:rsidRPr="0070209A">
        <w:rPr>
          <w:rFonts w:ascii="Verdana" w:hAnsi="Verdana" w:cs="Verdana"/>
        </w:rPr>
        <w:t xml:space="preserve">Dofinansowanie, o którym mowa w </w:t>
      </w:r>
      <w:r>
        <w:rPr>
          <w:rFonts w:ascii="Verdana" w:hAnsi="Verdana" w:cs="Verdana"/>
        </w:rPr>
        <w:t>pkt</w:t>
      </w:r>
      <w:r w:rsidRPr="0070209A">
        <w:rPr>
          <w:rFonts w:ascii="Verdana" w:hAnsi="Verdana" w:cs="Verdana"/>
        </w:rPr>
        <w:t xml:space="preserve">. </w:t>
      </w:r>
      <w:r>
        <w:rPr>
          <w:rFonts w:ascii="Verdana" w:hAnsi="Verdana" w:cs="Verdana"/>
        </w:rPr>
        <w:t>1</w:t>
      </w:r>
      <w:r w:rsidRPr="0070209A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ppkt</w:t>
      </w:r>
      <w:proofErr w:type="spellEnd"/>
      <w:r>
        <w:rPr>
          <w:rFonts w:ascii="Verdana" w:hAnsi="Verdana" w:cs="Verdana"/>
        </w:rPr>
        <w:t>. b</w:t>
      </w:r>
      <w:r w:rsidRPr="0070209A">
        <w:rPr>
          <w:rFonts w:ascii="Verdana" w:hAnsi="Verdana" w:cs="Verdana"/>
        </w:rPr>
        <w:t>, może być przyznane wielokrotnie.</w:t>
      </w:r>
    </w:p>
    <w:p w14:paraId="5326628C" w14:textId="1AF28870" w:rsidR="00375331" w:rsidRPr="00375331" w:rsidRDefault="00230AD9" w:rsidP="00375331">
      <w:pPr>
        <w:pStyle w:val="Tekstwstpniesformatowany"/>
        <w:numPr>
          <w:ilvl w:val="0"/>
          <w:numId w:val="2"/>
        </w:numPr>
        <w:jc w:val="both"/>
        <w:rPr>
          <w:rFonts w:ascii="Verdana" w:hAnsi="Verdana" w:cs="Verdana"/>
        </w:rPr>
      </w:pPr>
      <w:r w:rsidRPr="009D0494">
        <w:rPr>
          <w:rFonts w:ascii="Verdana" w:hAnsi="Verdana"/>
        </w:rPr>
        <w:t xml:space="preserve">Dofinansowanie wynagrodzenia przysługuje w kwocie określonej w </w:t>
      </w:r>
      <w:r w:rsidR="00375331">
        <w:rPr>
          <w:rFonts w:ascii="Verdana" w:hAnsi="Verdana"/>
        </w:rPr>
        <w:t>U</w:t>
      </w:r>
      <w:r w:rsidRPr="009D0494">
        <w:rPr>
          <w:rFonts w:ascii="Verdana" w:hAnsi="Verdana"/>
        </w:rPr>
        <w:t>mowie, nie wyższej jednak niż</w:t>
      </w:r>
      <w:r w:rsidRPr="00FD2950">
        <w:rPr>
          <w:rFonts w:ascii="Verdana" w:hAnsi="Verdana"/>
        </w:rPr>
        <w:t xml:space="preserve"> połowa minimalnego wynagrodzenia za pracę miesięcznie obowiązującego w dniu zawarcia umowy, za każdego zatrudnionego bezrobotnego</w:t>
      </w:r>
      <w:r w:rsidR="002F17F7">
        <w:rPr>
          <w:rFonts w:ascii="Verdana" w:hAnsi="Verdana"/>
        </w:rPr>
        <w:t xml:space="preserve"> albo poszukującego pracy</w:t>
      </w:r>
      <w:r w:rsidRPr="00FD2950">
        <w:rPr>
          <w:rFonts w:ascii="Verdana" w:hAnsi="Verdana"/>
        </w:rPr>
        <w:t>.</w:t>
      </w:r>
    </w:p>
    <w:p w14:paraId="2192A861" w14:textId="3B6A6B49" w:rsidR="00375331" w:rsidRDefault="00230AD9" w:rsidP="00230AD9">
      <w:pPr>
        <w:pStyle w:val="Tekstwstpniesformatowany"/>
        <w:numPr>
          <w:ilvl w:val="0"/>
          <w:numId w:val="2"/>
        </w:numPr>
        <w:jc w:val="both"/>
        <w:rPr>
          <w:rFonts w:ascii="Verdana" w:hAnsi="Verdana" w:cs="Verdana"/>
        </w:rPr>
      </w:pPr>
      <w:r w:rsidRPr="009D3249">
        <w:rPr>
          <w:rFonts w:ascii="Verdana" w:hAnsi="Verdana" w:cs="Verdana"/>
        </w:rPr>
        <w:t xml:space="preserve">Pracodawca </w:t>
      </w:r>
      <w:r w:rsidR="00375331">
        <w:rPr>
          <w:rFonts w:ascii="Verdana" w:hAnsi="Verdana" w:cs="Verdana"/>
        </w:rPr>
        <w:t>jest</w:t>
      </w:r>
      <w:r w:rsidRPr="009D3249">
        <w:rPr>
          <w:rFonts w:ascii="Verdana" w:hAnsi="Verdana" w:cs="Verdana"/>
        </w:rPr>
        <w:t xml:space="preserve"> </w:t>
      </w:r>
      <w:r w:rsidR="00375331" w:rsidRPr="009D3249">
        <w:rPr>
          <w:rFonts w:ascii="Verdana" w:hAnsi="Verdana" w:cs="Verdana"/>
        </w:rPr>
        <w:t>obowiązan</w:t>
      </w:r>
      <w:r w:rsidR="00375331">
        <w:rPr>
          <w:rFonts w:ascii="Verdana" w:hAnsi="Verdana" w:cs="Verdana"/>
        </w:rPr>
        <w:t xml:space="preserve">y do </w:t>
      </w:r>
      <w:r w:rsidR="002F17F7">
        <w:rPr>
          <w:rFonts w:ascii="Verdana" w:hAnsi="Verdana" w:cs="Verdana"/>
        </w:rPr>
        <w:t>utrzymania</w:t>
      </w:r>
      <w:r w:rsidR="00375331">
        <w:rPr>
          <w:rFonts w:ascii="Verdana" w:hAnsi="Verdana" w:cs="Verdana"/>
        </w:rPr>
        <w:t xml:space="preserve"> zatrudnienia </w:t>
      </w:r>
      <w:r w:rsidR="002F17F7">
        <w:rPr>
          <w:rFonts w:ascii="Verdana" w:hAnsi="Verdana" w:cs="Verdana"/>
        </w:rPr>
        <w:t>p</w:t>
      </w:r>
      <w:r w:rsidR="00375331">
        <w:rPr>
          <w:rFonts w:ascii="Verdana" w:hAnsi="Verdana" w:cs="Verdana"/>
        </w:rPr>
        <w:t>o upływie okresu przysługiwania dofinansowania wynagrodzenia:</w:t>
      </w:r>
    </w:p>
    <w:p w14:paraId="19DEDBB7" w14:textId="0D1D2F3C" w:rsidR="00375331" w:rsidRDefault="00375331" w:rsidP="00375331">
      <w:pPr>
        <w:pStyle w:val="Tekstwstpniesformatowany"/>
        <w:numPr>
          <w:ilvl w:val="0"/>
          <w:numId w:val="3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przez 6 miesięcy w przypadku zatrudnienia Bezrobotnego, o którym mowa wyżej w pkt 1 lit. a),</w:t>
      </w:r>
    </w:p>
    <w:p w14:paraId="2D5EB738" w14:textId="05D2EF12" w:rsidR="00375331" w:rsidRDefault="00375331" w:rsidP="00375331">
      <w:pPr>
        <w:pStyle w:val="Tekstwstpniesformatowany"/>
        <w:numPr>
          <w:ilvl w:val="0"/>
          <w:numId w:val="3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przez 1 miesięcy w przypadku zatrudnienia </w:t>
      </w:r>
      <w:r w:rsidR="002F17F7">
        <w:rPr>
          <w:rFonts w:ascii="Verdana" w:hAnsi="Verdana" w:cs="Verdana"/>
        </w:rPr>
        <w:t>poszukującego pracy</w:t>
      </w:r>
      <w:r>
        <w:rPr>
          <w:rFonts w:ascii="Verdana" w:hAnsi="Verdana" w:cs="Verdana"/>
        </w:rPr>
        <w:t>, o którym mowa wyżej w pkt 1 lit. b).</w:t>
      </w:r>
    </w:p>
    <w:p w14:paraId="30441909" w14:textId="2A211A65" w:rsidR="0070209A" w:rsidRDefault="0070209A" w:rsidP="00375331">
      <w:pPr>
        <w:pStyle w:val="Tekstwstpniesformatowany"/>
        <w:numPr>
          <w:ilvl w:val="0"/>
          <w:numId w:val="3"/>
        </w:numPr>
        <w:jc w:val="both"/>
        <w:rPr>
          <w:rFonts w:ascii="Verdana" w:hAnsi="Verdana" w:cs="Verdana"/>
        </w:rPr>
      </w:pPr>
      <w:r w:rsidRPr="0070209A">
        <w:rPr>
          <w:rFonts w:ascii="Verdana" w:hAnsi="Verdana" w:cs="Verdana"/>
        </w:rPr>
        <w:t xml:space="preserve">Umowa o zatrudnienie skierowanego poszukującego pracy, o którym mowa w </w:t>
      </w:r>
      <w:r>
        <w:rPr>
          <w:rFonts w:ascii="Verdana" w:hAnsi="Verdana" w:cs="Verdana"/>
        </w:rPr>
        <w:t>pkt</w:t>
      </w:r>
      <w:r w:rsidRPr="0070209A">
        <w:rPr>
          <w:rFonts w:ascii="Verdana" w:hAnsi="Verdana" w:cs="Verdana"/>
        </w:rPr>
        <w:t xml:space="preserve">. 1 </w:t>
      </w:r>
      <w:proofErr w:type="spellStart"/>
      <w:r>
        <w:rPr>
          <w:rFonts w:ascii="Verdana" w:hAnsi="Verdana" w:cs="Verdana"/>
        </w:rPr>
        <w:t>p</w:t>
      </w:r>
      <w:r w:rsidRPr="0070209A">
        <w:rPr>
          <w:rFonts w:ascii="Verdana" w:hAnsi="Verdana" w:cs="Verdana"/>
        </w:rPr>
        <w:t>pkt</w:t>
      </w:r>
      <w:proofErr w:type="spellEnd"/>
      <w:r w:rsidRPr="0070209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b</w:t>
      </w:r>
      <w:r w:rsidRPr="0070209A">
        <w:rPr>
          <w:rFonts w:ascii="Verdana" w:hAnsi="Verdana" w:cs="Verdana"/>
        </w:rPr>
        <w:t>, jest zawierana na okres do 12 miesięcy, przy czym dofinansowanie przysługuje co drugi miesiąc.</w:t>
      </w:r>
    </w:p>
    <w:p w14:paraId="339BDB65" w14:textId="7D3C8010" w:rsidR="00375331" w:rsidRDefault="00375331" w:rsidP="00375331">
      <w:pPr>
        <w:pStyle w:val="Tekstwstpniesformatowany"/>
        <w:jc w:val="both"/>
        <w:rPr>
          <w:rFonts w:ascii="Verdana" w:hAnsi="Verdana" w:cs="Verdana"/>
        </w:rPr>
      </w:pPr>
    </w:p>
    <w:p w14:paraId="1509E5DE" w14:textId="37C43976" w:rsidR="00375331" w:rsidRDefault="00375331" w:rsidP="00375331">
      <w:pPr>
        <w:pStyle w:val="Tekstwstpniesformatowany"/>
        <w:jc w:val="both"/>
        <w:rPr>
          <w:rFonts w:ascii="Verdana" w:hAnsi="Verdana" w:cs="Verdana"/>
        </w:rPr>
      </w:pPr>
    </w:p>
    <w:p w14:paraId="7DDD261A" w14:textId="280BA32A" w:rsidR="00375331" w:rsidRDefault="00375331" w:rsidP="00375331">
      <w:pPr>
        <w:pStyle w:val="Tekstwstpniesformatowany"/>
        <w:jc w:val="both"/>
        <w:rPr>
          <w:rFonts w:ascii="Verdana" w:hAnsi="Verdana" w:cs="Verdana"/>
        </w:rPr>
      </w:pPr>
    </w:p>
    <w:p w14:paraId="617F5580" w14:textId="6D000822" w:rsidR="00375331" w:rsidRDefault="00375331" w:rsidP="00375331">
      <w:pPr>
        <w:pStyle w:val="Tekstwstpniesformatowany"/>
        <w:jc w:val="both"/>
        <w:rPr>
          <w:rFonts w:ascii="Verdana" w:hAnsi="Verdana" w:cs="Verdana"/>
        </w:rPr>
      </w:pPr>
    </w:p>
    <w:p w14:paraId="3544EB20" w14:textId="2FFCFE52" w:rsidR="00375331" w:rsidRDefault="00375331" w:rsidP="00375331">
      <w:pPr>
        <w:pStyle w:val="Tekstwstpniesformatowany"/>
        <w:jc w:val="both"/>
        <w:rPr>
          <w:rFonts w:ascii="Verdana" w:hAnsi="Verdana" w:cs="Verdana"/>
        </w:rPr>
      </w:pPr>
    </w:p>
    <w:p w14:paraId="17B56583" w14:textId="2503FE46" w:rsidR="00375331" w:rsidRDefault="00375331" w:rsidP="00375331">
      <w:pPr>
        <w:pStyle w:val="Tekstwstpniesformatowany"/>
        <w:jc w:val="both"/>
        <w:rPr>
          <w:rFonts w:ascii="Verdana" w:hAnsi="Verdana" w:cs="Verdana"/>
        </w:rPr>
      </w:pPr>
    </w:p>
    <w:p w14:paraId="253E994D" w14:textId="6D8BD897" w:rsidR="00375331" w:rsidRDefault="00375331" w:rsidP="00375331">
      <w:pPr>
        <w:pStyle w:val="Tekstwstpniesformatowany"/>
        <w:jc w:val="both"/>
        <w:rPr>
          <w:rFonts w:ascii="Verdana" w:hAnsi="Verdana" w:cs="Verdana"/>
        </w:rPr>
      </w:pPr>
    </w:p>
    <w:p w14:paraId="29010CD9" w14:textId="28569B34" w:rsidR="00375331" w:rsidRDefault="00375331" w:rsidP="00375331">
      <w:pPr>
        <w:pStyle w:val="Tekstwstpniesformatowany"/>
        <w:jc w:val="both"/>
        <w:rPr>
          <w:rFonts w:ascii="Verdana" w:hAnsi="Verdana" w:cs="Verdana"/>
        </w:rPr>
      </w:pPr>
    </w:p>
    <w:p w14:paraId="1D8CE07A" w14:textId="5C3E757B" w:rsidR="00375331" w:rsidRDefault="00375331" w:rsidP="00375331">
      <w:pPr>
        <w:pStyle w:val="Tekstwstpniesformatowany"/>
        <w:ind w:left="424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…………………………………………………………….</w:t>
      </w:r>
    </w:p>
    <w:p w14:paraId="632DD536" w14:textId="7757C16A" w:rsidR="00375331" w:rsidRDefault="00375331" w:rsidP="00375331">
      <w:pPr>
        <w:pStyle w:val="Tekstwstpniesformatowany"/>
        <w:ind w:left="4248"/>
        <w:jc w:val="both"/>
      </w:pPr>
      <w:r>
        <w:rPr>
          <w:rFonts w:ascii="Verdana" w:hAnsi="Verdana" w:cs="Verdana"/>
        </w:rPr>
        <w:t>(pieczątka i podpis pracodawcy)</w:t>
      </w:r>
    </w:p>
    <w:sectPr w:rsidR="0037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6789"/>
    <w:multiLevelType w:val="hybridMultilevel"/>
    <w:tmpl w:val="F8441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7373"/>
    <w:multiLevelType w:val="hybridMultilevel"/>
    <w:tmpl w:val="24509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11EDE"/>
    <w:multiLevelType w:val="hybridMultilevel"/>
    <w:tmpl w:val="03063E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68198472">
    <w:abstractNumId w:val="1"/>
  </w:num>
  <w:num w:numId="2" w16cid:durableId="651981644">
    <w:abstractNumId w:val="2"/>
  </w:num>
  <w:num w:numId="3" w16cid:durableId="201687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D0"/>
    <w:rsid w:val="00207963"/>
    <w:rsid w:val="00230AD9"/>
    <w:rsid w:val="00247597"/>
    <w:rsid w:val="0026058E"/>
    <w:rsid w:val="002F17F7"/>
    <w:rsid w:val="00375331"/>
    <w:rsid w:val="003B5A0D"/>
    <w:rsid w:val="0042494F"/>
    <w:rsid w:val="00430AD5"/>
    <w:rsid w:val="004C46CE"/>
    <w:rsid w:val="00643277"/>
    <w:rsid w:val="006A3181"/>
    <w:rsid w:val="0070209A"/>
    <w:rsid w:val="00871DA8"/>
    <w:rsid w:val="00884AD4"/>
    <w:rsid w:val="008A483A"/>
    <w:rsid w:val="00991238"/>
    <w:rsid w:val="009D0494"/>
    <w:rsid w:val="009F44B5"/>
    <w:rsid w:val="00A43301"/>
    <w:rsid w:val="00A74246"/>
    <w:rsid w:val="00A92D33"/>
    <w:rsid w:val="00AF5442"/>
    <w:rsid w:val="00B342D0"/>
    <w:rsid w:val="00B72997"/>
    <w:rsid w:val="00C168BF"/>
    <w:rsid w:val="00CE0C1A"/>
    <w:rsid w:val="00E24223"/>
    <w:rsid w:val="00F4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66C4"/>
  <w15:chartTrackingRefBased/>
  <w15:docId w15:val="{4E58E92B-B917-4C04-9C86-31D86A89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230A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4330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3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3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4ABFF-8067-4D2F-AE83-7D1A7D35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 Office</dc:creator>
  <cp:keywords/>
  <dc:description/>
  <cp:lastModifiedBy>Microsoft1 Office</cp:lastModifiedBy>
  <cp:revision>5</cp:revision>
  <cp:lastPrinted>2025-04-11T09:58:00Z</cp:lastPrinted>
  <dcterms:created xsi:type="dcterms:W3CDTF">2025-04-18T09:25:00Z</dcterms:created>
  <dcterms:modified xsi:type="dcterms:W3CDTF">2025-06-24T08:44:00Z</dcterms:modified>
</cp:coreProperties>
</file>